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7CCF" w14:textId="6327E2D3" w:rsidR="00AF5578" w:rsidRDefault="00D35A67" w:rsidP="00BB7FA0">
      <w:pPr>
        <w:spacing w:line="276" w:lineRule="auto"/>
        <w:ind w:left="425" w:right="-143"/>
      </w:pP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72795C4C" w14:textId="0AA3FC59" w:rsidR="002A569D" w:rsidRPr="00F00E65" w:rsidRDefault="00720773" w:rsidP="00BB7FA0">
      <w:pPr>
        <w:spacing w:line="276" w:lineRule="auto"/>
        <w:ind w:left="425" w:right="-143"/>
        <w:rPr>
          <w:rFonts w:ascii="Calibri" w:hAnsi="Calibri" w:cs="Calibri"/>
          <w:b/>
          <w:bCs/>
          <w:u w:val="single"/>
        </w:rPr>
      </w:pPr>
      <w:r w:rsidRPr="00F00E65">
        <w:rPr>
          <w:rFonts w:ascii="Calibri" w:hAnsi="Calibri" w:cs="Calibri"/>
          <w:b/>
          <w:bCs/>
          <w:u w:val="single"/>
        </w:rPr>
        <w:t>Basın Bülteni</w:t>
      </w:r>
      <w:r w:rsidRPr="00F00E65">
        <w:rPr>
          <w:rFonts w:ascii="Calibri" w:hAnsi="Calibri" w:cs="Calibri"/>
          <w:b/>
          <w:bCs/>
          <w:u w:val="single"/>
        </w:rPr>
        <w:tab/>
      </w:r>
      <w:r w:rsidRPr="00F00E65">
        <w:rPr>
          <w:rFonts w:ascii="Calibri" w:hAnsi="Calibri" w:cs="Calibri"/>
          <w:b/>
          <w:bCs/>
          <w:u w:val="single"/>
        </w:rPr>
        <w:tab/>
      </w:r>
      <w:r w:rsidRPr="00F00E65">
        <w:rPr>
          <w:rFonts w:ascii="Calibri" w:hAnsi="Calibri" w:cs="Calibri"/>
          <w:b/>
          <w:bCs/>
          <w:u w:val="single"/>
        </w:rPr>
        <w:tab/>
      </w:r>
      <w:r w:rsidRPr="00F00E65">
        <w:rPr>
          <w:rFonts w:ascii="Calibri" w:hAnsi="Calibri" w:cs="Calibri"/>
          <w:b/>
          <w:bCs/>
          <w:u w:val="single"/>
        </w:rPr>
        <w:tab/>
      </w:r>
      <w:r w:rsidRPr="00F00E65">
        <w:rPr>
          <w:rFonts w:ascii="Calibri" w:hAnsi="Calibri" w:cs="Calibri"/>
          <w:b/>
          <w:bCs/>
          <w:u w:val="single"/>
        </w:rPr>
        <w:tab/>
      </w:r>
      <w:r w:rsidRPr="00F00E65">
        <w:rPr>
          <w:rFonts w:ascii="Calibri" w:hAnsi="Calibri" w:cs="Calibri"/>
          <w:b/>
          <w:bCs/>
          <w:u w:val="single"/>
        </w:rPr>
        <w:tab/>
      </w:r>
      <w:r w:rsidRPr="00F00E65">
        <w:rPr>
          <w:rFonts w:ascii="Calibri" w:hAnsi="Calibri" w:cs="Calibri"/>
          <w:b/>
          <w:bCs/>
          <w:u w:val="single"/>
        </w:rPr>
        <w:tab/>
      </w:r>
      <w:r w:rsidRPr="00F00E65">
        <w:rPr>
          <w:rFonts w:ascii="Calibri" w:hAnsi="Calibri" w:cs="Calibri"/>
          <w:b/>
          <w:bCs/>
          <w:u w:val="single"/>
        </w:rPr>
        <w:tab/>
      </w:r>
      <w:r w:rsidRPr="00F00E65">
        <w:rPr>
          <w:rFonts w:ascii="Calibri" w:hAnsi="Calibri" w:cs="Calibri"/>
          <w:b/>
          <w:bCs/>
          <w:u w:val="single"/>
        </w:rPr>
        <w:tab/>
      </w:r>
      <w:r w:rsidRPr="00F00E65">
        <w:rPr>
          <w:rFonts w:ascii="Calibri" w:hAnsi="Calibri" w:cs="Calibri"/>
          <w:b/>
          <w:bCs/>
          <w:u w:val="single"/>
        </w:rPr>
        <w:tab/>
        <w:t xml:space="preserve">    </w:t>
      </w:r>
      <w:r w:rsidR="00C96A59">
        <w:rPr>
          <w:rFonts w:ascii="Calibri" w:hAnsi="Calibri" w:cs="Calibri"/>
          <w:b/>
          <w:bCs/>
          <w:u w:val="single"/>
        </w:rPr>
        <w:t>12</w:t>
      </w:r>
      <w:r w:rsidRPr="00F00E65">
        <w:rPr>
          <w:rFonts w:ascii="Calibri" w:hAnsi="Calibri" w:cs="Calibri"/>
          <w:b/>
          <w:bCs/>
          <w:u w:val="single"/>
        </w:rPr>
        <w:t xml:space="preserve"> Ocak 2023</w:t>
      </w:r>
    </w:p>
    <w:p w14:paraId="03C51DF3" w14:textId="77777777" w:rsidR="00720773" w:rsidRDefault="00720773" w:rsidP="00BB7FA0">
      <w:pPr>
        <w:spacing w:line="276" w:lineRule="auto"/>
        <w:ind w:left="425" w:right="-143"/>
      </w:pPr>
    </w:p>
    <w:p w14:paraId="34F57150" w14:textId="77777777" w:rsidR="00196FB3" w:rsidRDefault="00196FB3" w:rsidP="00BB7FA0">
      <w:pPr>
        <w:spacing w:line="276" w:lineRule="auto"/>
        <w:ind w:left="425" w:right="-143"/>
        <w:jc w:val="center"/>
        <w:rPr>
          <w:b/>
          <w:bCs/>
          <w:sz w:val="44"/>
          <w:szCs w:val="44"/>
        </w:rPr>
      </w:pPr>
    </w:p>
    <w:p w14:paraId="5DEDFE07" w14:textId="69EADF0C" w:rsidR="00A15902" w:rsidRPr="00BE3303" w:rsidRDefault="008807D4" w:rsidP="00BB7FA0">
      <w:pPr>
        <w:spacing w:line="276" w:lineRule="auto"/>
        <w:ind w:left="425" w:right="-143"/>
        <w:jc w:val="center"/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Samgaz</w:t>
      </w:r>
      <w:proofErr w:type="spellEnd"/>
      <w:r>
        <w:rPr>
          <w:b/>
          <w:bCs/>
          <w:sz w:val="44"/>
          <w:szCs w:val="44"/>
        </w:rPr>
        <w:t xml:space="preserve"> </w:t>
      </w:r>
      <w:r w:rsidR="002F032D">
        <w:rPr>
          <w:b/>
          <w:bCs/>
          <w:sz w:val="44"/>
          <w:szCs w:val="44"/>
        </w:rPr>
        <w:t>yılı</w:t>
      </w:r>
      <w:r>
        <w:rPr>
          <w:b/>
          <w:bCs/>
          <w:sz w:val="44"/>
          <w:szCs w:val="44"/>
        </w:rPr>
        <w:t xml:space="preserve"> 14.000 yeni abone</w:t>
      </w:r>
      <w:r w:rsidR="00A01B0D">
        <w:rPr>
          <w:b/>
          <w:bCs/>
          <w:sz w:val="44"/>
          <w:szCs w:val="44"/>
        </w:rPr>
        <w:t>y</w:t>
      </w:r>
      <w:r w:rsidR="002F032D">
        <w:rPr>
          <w:b/>
          <w:bCs/>
          <w:sz w:val="44"/>
          <w:szCs w:val="44"/>
        </w:rPr>
        <w:t>le kapattı</w:t>
      </w:r>
    </w:p>
    <w:p w14:paraId="28CB327A" w14:textId="23E8E4C1" w:rsidR="003D3360" w:rsidRPr="00F00E65" w:rsidRDefault="00BE3303" w:rsidP="00BB7FA0">
      <w:pPr>
        <w:spacing w:line="276" w:lineRule="auto"/>
        <w:ind w:left="425" w:right="-143"/>
        <w:jc w:val="center"/>
        <w:rPr>
          <w:b/>
          <w:bCs/>
          <w:sz w:val="26"/>
          <w:szCs w:val="26"/>
        </w:rPr>
      </w:pPr>
      <w:r w:rsidRPr="00F00E65">
        <w:rPr>
          <w:b/>
          <w:bCs/>
          <w:sz w:val="26"/>
          <w:szCs w:val="26"/>
        </w:rPr>
        <w:t>Samsun</w:t>
      </w:r>
      <w:r w:rsidR="00251275">
        <w:rPr>
          <w:b/>
          <w:bCs/>
          <w:sz w:val="26"/>
          <w:szCs w:val="26"/>
        </w:rPr>
        <w:t>’</w:t>
      </w:r>
      <w:r w:rsidR="005C0B19">
        <w:rPr>
          <w:b/>
          <w:bCs/>
          <w:sz w:val="26"/>
          <w:szCs w:val="26"/>
        </w:rPr>
        <w:t xml:space="preserve">da </w:t>
      </w:r>
      <w:r w:rsidR="007512F9">
        <w:rPr>
          <w:b/>
          <w:bCs/>
          <w:sz w:val="26"/>
          <w:szCs w:val="26"/>
        </w:rPr>
        <w:t>6</w:t>
      </w:r>
      <w:r w:rsidR="005C0B19">
        <w:rPr>
          <w:b/>
          <w:bCs/>
          <w:sz w:val="26"/>
          <w:szCs w:val="26"/>
        </w:rPr>
        <w:t xml:space="preserve"> ilçeye </w:t>
      </w:r>
      <w:r w:rsidR="00722F6A">
        <w:rPr>
          <w:b/>
          <w:bCs/>
          <w:sz w:val="26"/>
          <w:szCs w:val="26"/>
        </w:rPr>
        <w:t xml:space="preserve">güvenli ve kesintisiz doğalgaz hizmeti sunan </w:t>
      </w:r>
      <w:proofErr w:type="spellStart"/>
      <w:r w:rsidR="00722F6A">
        <w:rPr>
          <w:b/>
          <w:bCs/>
          <w:sz w:val="26"/>
          <w:szCs w:val="26"/>
        </w:rPr>
        <w:t>Samgaz</w:t>
      </w:r>
      <w:proofErr w:type="spellEnd"/>
      <w:r w:rsidR="00722F6A">
        <w:rPr>
          <w:b/>
          <w:bCs/>
          <w:sz w:val="26"/>
          <w:szCs w:val="26"/>
        </w:rPr>
        <w:t xml:space="preserve">, 2022 yılında 65 milyon liralık </w:t>
      </w:r>
      <w:r w:rsidR="00F65C1E">
        <w:rPr>
          <w:b/>
          <w:bCs/>
          <w:sz w:val="26"/>
          <w:szCs w:val="26"/>
        </w:rPr>
        <w:t>y</w:t>
      </w:r>
      <w:r w:rsidR="00722F6A">
        <w:rPr>
          <w:b/>
          <w:bCs/>
          <w:sz w:val="26"/>
          <w:szCs w:val="26"/>
        </w:rPr>
        <w:t>atırım yaptı. Geçtiğimiz yıl 14 bin yeni abone</w:t>
      </w:r>
      <w:r w:rsidR="00F65C1E">
        <w:rPr>
          <w:b/>
          <w:bCs/>
          <w:sz w:val="26"/>
          <w:szCs w:val="26"/>
        </w:rPr>
        <w:t xml:space="preserve">ye ulaşan </w:t>
      </w:r>
      <w:proofErr w:type="spellStart"/>
      <w:r w:rsidR="00722F6A">
        <w:rPr>
          <w:b/>
          <w:bCs/>
          <w:sz w:val="26"/>
          <w:szCs w:val="26"/>
        </w:rPr>
        <w:t>Samgaz</w:t>
      </w:r>
      <w:proofErr w:type="spellEnd"/>
      <w:r w:rsidR="00722F6A">
        <w:rPr>
          <w:b/>
          <w:bCs/>
          <w:sz w:val="26"/>
          <w:szCs w:val="26"/>
        </w:rPr>
        <w:t xml:space="preserve">, </w:t>
      </w:r>
      <w:r w:rsidR="00456F2D">
        <w:rPr>
          <w:b/>
          <w:bCs/>
          <w:sz w:val="26"/>
          <w:szCs w:val="26"/>
        </w:rPr>
        <w:t xml:space="preserve">toplam </w:t>
      </w:r>
      <w:r w:rsidR="00ED588C">
        <w:rPr>
          <w:b/>
          <w:bCs/>
          <w:sz w:val="26"/>
          <w:szCs w:val="26"/>
        </w:rPr>
        <w:t xml:space="preserve">100 kilometrelik yeni boru hattıyla </w:t>
      </w:r>
      <w:r w:rsidR="00F65C1E">
        <w:rPr>
          <w:b/>
          <w:bCs/>
          <w:sz w:val="26"/>
          <w:szCs w:val="26"/>
        </w:rPr>
        <w:t>dağıtım ağını genişletirken</w:t>
      </w:r>
      <w:r w:rsidR="00ED588C">
        <w:rPr>
          <w:b/>
          <w:bCs/>
          <w:sz w:val="26"/>
          <w:szCs w:val="26"/>
        </w:rPr>
        <w:t xml:space="preserve"> yeni yılın ilk haberi Asarcık ilçesinde</w:t>
      </w:r>
      <w:r w:rsidR="00F00E65">
        <w:rPr>
          <w:b/>
          <w:bCs/>
          <w:sz w:val="26"/>
          <w:szCs w:val="26"/>
        </w:rPr>
        <w:t xml:space="preserve"> başlayan abonelik işlemleri oldu</w:t>
      </w:r>
    </w:p>
    <w:p w14:paraId="4C92B305" w14:textId="22BA02B7" w:rsidR="004749D3" w:rsidRDefault="007512F9" w:rsidP="00BB7FA0">
      <w:pPr>
        <w:spacing w:line="276" w:lineRule="auto"/>
        <w:ind w:left="425" w:right="-143"/>
        <w:jc w:val="both"/>
        <w:rPr>
          <w:rFonts w:cstheme="minorHAnsi"/>
          <w:shd w:val="clear" w:color="auto" w:fill="FFFFFF"/>
        </w:rPr>
      </w:pPr>
      <w:proofErr w:type="spellStart"/>
      <w:r w:rsidRPr="00F00E65">
        <w:rPr>
          <w:rFonts w:cstheme="minorHAnsi"/>
          <w:shd w:val="clear" w:color="auto" w:fill="FFFFFF"/>
        </w:rPr>
        <w:t>Samgaz</w:t>
      </w:r>
      <w:proofErr w:type="spellEnd"/>
      <w:r w:rsidRPr="00F00E65">
        <w:rPr>
          <w:rFonts w:cstheme="minorHAnsi"/>
          <w:shd w:val="clear" w:color="auto" w:fill="FFFFFF"/>
        </w:rPr>
        <w:t>, 2022 yılında gerçekleşen yatırım faaliyetlerini açıkladı.</w:t>
      </w:r>
      <w:r w:rsidR="00FD6707">
        <w:rPr>
          <w:rFonts w:cstheme="minorHAnsi"/>
          <w:shd w:val="clear" w:color="auto" w:fill="FFFFFF"/>
        </w:rPr>
        <w:t xml:space="preserve"> Samsun’da </w:t>
      </w:r>
      <w:r w:rsidR="00E20960">
        <w:rPr>
          <w:rFonts w:cstheme="minorHAnsi"/>
          <w:shd w:val="clear" w:color="auto" w:fill="FFFFFF"/>
        </w:rPr>
        <w:t xml:space="preserve">Tekkeköy, Canik, </w:t>
      </w:r>
      <w:proofErr w:type="spellStart"/>
      <w:r w:rsidR="00E20960">
        <w:rPr>
          <w:rFonts w:cstheme="minorHAnsi"/>
          <w:shd w:val="clear" w:color="auto" w:fill="FFFFFF"/>
        </w:rPr>
        <w:t>İlkadım</w:t>
      </w:r>
      <w:proofErr w:type="spellEnd"/>
      <w:r w:rsidR="00E20960">
        <w:rPr>
          <w:rFonts w:cstheme="minorHAnsi"/>
          <w:shd w:val="clear" w:color="auto" w:fill="FFFFFF"/>
        </w:rPr>
        <w:t xml:space="preserve">, Atakum ve Kavak ilçelerinde doğal gaz dağıtım faaliyetleri bulunan </w:t>
      </w:r>
      <w:proofErr w:type="spellStart"/>
      <w:r w:rsidR="00E20960">
        <w:rPr>
          <w:rFonts w:cstheme="minorHAnsi"/>
          <w:shd w:val="clear" w:color="auto" w:fill="FFFFFF"/>
        </w:rPr>
        <w:t>Samgaz</w:t>
      </w:r>
      <w:proofErr w:type="spellEnd"/>
      <w:r w:rsidR="00E20960">
        <w:rPr>
          <w:rFonts w:cstheme="minorHAnsi"/>
          <w:shd w:val="clear" w:color="auto" w:fill="FFFFFF"/>
        </w:rPr>
        <w:t xml:space="preserve">, bu ilçelere yıl sonunda Asarcık’ı da ekledi. Asarcık için yeni yılda yeni abone </w:t>
      </w:r>
      <w:r w:rsidR="004749D3">
        <w:rPr>
          <w:rFonts w:cstheme="minorHAnsi"/>
          <w:shd w:val="clear" w:color="auto" w:fill="FFFFFF"/>
        </w:rPr>
        <w:t xml:space="preserve">başvurularını kabul edecek olan </w:t>
      </w:r>
      <w:proofErr w:type="spellStart"/>
      <w:r w:rsidR="004749D3">
        <w:rPr>
          <w:rFonts w:cstheme="minorHAnsi"/>
          <w:shd w:val="clear" w:color="auto" w:fill="FFFFFF"/>
        </w:rPr>
        <w:t>Samgaz</w:t>
      </w:r>
      <w:proofErr w:type="spellEnd"/>
      <w:r w:rsidR="004749D3">
        <w:rPr>
          <w:rFonts w:cstheme="minorHAnsi"/>
          <w:shd w:val="clear" w:color="auto" w:fill="FFFFFF"/>
        </w:rPr>
        <w:t xml:space="preserve">, 2022’de 14 bin yeni aboneyle </w:t>
      </w:r>
      <w:r w:rsidR="004749D3" w:rsidRPr="00F00E65">
        <w:rPr>
          <w:rFonts w:cstheme="minorHAnsi"/>
          <w:shd w:val="clear" w:color="auto" w:fill="FFFFFF"/>
        </w:rPr>
        <w:t xml:space="preserve">toplam </w:t>
      </w:r>
      <w:r w:rsidR="0064672F" w:rsidRPr="00F00E65">
        <w:rPr>
          <w:rFonts w:cstheme="minorHAnsi"/>
          <w:shd w:val="clear" w:color="auto" w:fill="FFFFFF"/>
        </w:rPr>
        <w:t>254.000</w:t>
      </w:r>
      <w:r w:rsidR="004749D3" w:rsidRPr="00F00E65">
        <w:rPr>
          <w:rFonts w:cstheme="minorHAnsi"/>
          <w:shd w:val="clear" w:color="auto" w:fill="FFFFFF"/>
        </w:rPr>
        <w:t xml:space="preserve"> abone sayısına</w:t>
      </w:r>
      <w:r w:rsidR="004749D3">
        <w:rPr>
          <w:rFonts w:cstheme="minorHAnsi"/>
          <w:shd w:val="clear" w:color="auto" w:fill="FFFFFF"/>
        </w:rPr>
        <w:t xml:space="preserve"> ulaştı.</w:t>
      </w:r>
    </w:p>
    <w:p w14:paraId="608CFCEA" w14:textId="48F667F9" w:rsidR="004749D3" w:rsidRPr="00BB5A81" w:rsidRDefault="004749D3" w:rsidP="00BB7FA0">
      <w:pPr>
        <w:spacing w:line="276" w:lineRule="auto"/>
        <w:ind w:left="425"/>
        <w:jc w:val="both"/>
        <w:rPr>
          <w:rFonts w:cstheme="minorHAnsi"/>
          <w:shd w:val="clear" w:color="auto" w:fill="FFFFFF"/>
        </w:rPr>
      </w:pPr>
      <w:proofErr w:type="spellStart"/>
      <w:r w:rsidRPr="00F00E65">
        <w:rPr>
          <w:rFonts w:cstheme="minorHAnsi"/>
          <w:b/>
          <w:bCs/>
          <w:shd w:val="clear" w:color="auto" w:fill="FFFFFF"/>
        </w:rPr>
        <w:t>Samgaz</w:t>
      </w:r>
      <w:proofErr w:type="spellEnd"/>
      <w:r w:rsidRPr="00F00E65">
        <w:rPr>
          <w:rFonts w:cstheme="minorHAnsi"/>
          <w:b/>
          <w:bCs/>
          <w:shd w:val="clear" w:color="auto" w:fill="FFFFFF"/>
        </w:rPr>
        <w:t xml:space="preserve"> Genel Müdürü Yılmaz Kolsan</w:t>
      </w:r>
      <w:r>
        <w:rPr>
          <w:rFonts w:cstheme="minorHAnsi"/>
          <w:shd w:val="clear" w:color="auto" w:fill="FFFFFF"/>
        </w:rPr>
        <w:t xml:space="preserve">, </w:t>
      </w:r>
      <w:r w:rsidR="00496273">
        <w:rPr>
          <w:rFonts w:cstheme="minorHAnsi"/>
          <w:shd w:val="clear" w:color="auto" w:fill="FFFFFF"/>
        </w:rPr>
        <w:t>geçtiğimiz yıl 65 milyon liralık yatırım yaptıklarına dikkat çekerek, “</w:t>
      </w:r>
      <w:r w:rsidR="0011304F">
        <w:rPr>
          <w:rFonts w:cstheme="minorHAnsi"/>
          <w:shd w:val="clear" w:color="auto" w:fill="FFFFFF"/>
        </w:rPr>
        <w:t xml:space="preserve">Lisans alanımızdaki tüm bölgelere kesintisiz ve güvenli doğal gaz arzı sağlama hedefiyle operasyonlarımızı sürdürüyoruz. </w:t>
      </w:r>
      <w:r w:rsidR="005E6D2E">
        <w:rPr>
          <w:rFonts w:cstheme="minorHAnsi"/>
          <w:shd w:val="clear" w:color="auto" w:fill="FFFFFF"/>
        </w:rPr>
        <w:t xml:space="preserve">2022 yılında </w:t>
      </w:r>
      <w:r w:rsidR="00EB5A54">
        <w:rPr>
          <w:rFonts w:cstheme="minorHAnsi"/>
          <w:shd w:val="clear" w:color="auto" w:fill="FFFFFF"/>
        </w:rPr>
        <w:t xml:space="preserve">yatırım planlarımız kapsamında </w:t>
      </w:r>
      <w:r w:rsidR="005E6D2E">
        <w:rPr>
          <w:rFonts w:cstheme="minorHAnsi"/>
          <w:shd w:val="clear" w:color="auto" w:fill="FFFFFF"/>
        </w:rPr>
        <w:t>toplam 100 kilometrelik boru hattı</w:t>
      </w:r>
      <w:r w:rsidR="00EB5A54">
        <w:rPr>
          <w:rFonts w:cstheme="minorHAnsi"/>
          <w:shd w:val="clear" w:color="auto" w:fill="FFFFFF"/>
        </w:rPr>
        <w:t xml:space="preserve"> </w:t>
      </w:r>
      <w:r w:rsidR="00C963F0">
        <w:rPr>
          <w:rFonts w:cstheme="minorHAnsi"/>
          <w:shd w:val="clear" w:color="auto" w:fill="FFFFFF"/>
        </w:rPr>
        <w:t>tesis ettik</w:t>
      </w:r>
      <w:r w:rsidR="00EB5A54">
        <w:rPr>
          <w:rFonts w:cstheme="minorHAnsi"/>
          <w:shd w:val="clear" w:color="auto" w:fill="FFFFFF"/>
        </w:rPr>
        <w:t xml:space="preserve">. </w:t>
      </w:r>
      <w:r w:rsidR="005E6D2E">
        <w:rPr>
          <w:rFonts w:cstheme="minorHAnsi"/>
          <w:shd w:val="clear" w:color="auto" w:fill="FFFFFF"/>
        </w:rPr>
        <w:t>26 kilometre</w:t>
      </w:r>
      <w:r w:rsidR="004513E6">
        <w:rPr>
          <w:rFonts w:cstheme="minorHAnsi"/>
          <w:shd w:val="clear" w:color="auto" w:fill="FFFFFF"/>
        </w:rPr>
        <w:t>lik</w:t>
      </w:r>
      <w:r w:rsidR="005E6D2E">
        <w:rPr>
          <w:rFonts w:cstheme="minorHAnsi"/>
          <w:shd w:val="clear" w:color="auto" w:fill="FFFFFF"/>
        </w:rPr>
        <w:t xml:space="preserve"> servis hattı ve 1.</w:t>
      </w:r>
      <w:r w:rsidR="005E6D2E" w:rsidRPr="00FE5CB1">
        <w:rPr>
          <w:rFonts w:cstheme="minorHAnsi"/>
          <w:shd w:val="clear" w:color="auto" w:fill="FFFFFF"/>
        </w:rPr>
        <w:t xml:space="preserve">920 bina bağlantısı gerçekleştirdiğimiz 2022’de yeni alt yapı </w:t>
      </w:r>
      <w:r w:rsidR="00DF7E0E" w:rsidRPr="00FE5CB1">
        <w:rPr>
          <w:rFonts w:cstheme="minorHAnsi"/>
          <w:shd w:val="clear" w:color="auto" w:fill="FFFFFF"/>
        </w:rPr>
        <w:t>çalışmalarına paralel olarak 15 bin 880 bağımsız bölüm sayısına (BBS) ve 14 bin yeni aboneye ulaştık</w:t>
      </w:r>
      <w:r w:rsidR="00141E55" w:rsidRPr="00FE5CB1">
        <w:rPr>
          <w:rFonts w:cstheme="minorHAnsi"/>
          <w:shd w:val="clear" w:color="auto" w:fill="FFFFFF"/>
        </w:rPr>
        <w:t xml:space="preserve">” diye konuştu. </w:t>
      </w:r>
      <w:r w:rsidR="00EE32CA" w:rsidRPr="00FE5CB1">
        <w:rPr>
          <w:rFonts w:cstheme="minorHAnsi"/>
          <w:shd w:val="clear" w:color="auto" w:fill="FFFFFF"/>
        </w:rPr>
        <w:t xml:space="preserve">2023 </w:t>
      </w:r>
      <w:r w:rsidR="00B32CB8" w:rsidRPr="00FE5CB1">
        <w:rPr>
          <w:rFonts w:cstheme="minorHAnsi"/>
          <w:shd w:val="clear" w:color="auto" w:fill="FFFFFF"/>
        </w:rPr>
        <w:t>yılı yatırım programının planlama aşamasında olduğunu ifade eden Kolsan,</w:t>
      </w:r>
      <w:r w:rsidR="00D422F6">
        <w:rPr>
          <w:rFonts w:cstheme="minorHAnsi"/>
          <w:shd w:val="clear" w:color="auto" w:fill="FFFFFF"/>
        </w:rPr>
        <w:t xml:space="preserve"> 189.000.000 liralık yatırım planladıklarını anlattı. Y</w:t>
      </w:r>
      <w:r w:rsidR="00F00E65" w:rsidRPr="00FE5CB1">
        <w:rPr>
          <w:rFonts w:cstheme="minorHAnsi"/>
          <w:shd w:val="clear" w:color="auto" w:fill="FFFFFF"/>
        </w:rPr>
        <w:t xml:space="preserve">aklaşık </w:t>
      </w:r>
      <w:r w:rsidR="00F00E65" w:rsidRPr="00BB5A81">
        <w:rPr>
          <w:rFonts w:cstheme="minorHAnsi"/>
          <w:shd w:val="clear" w:color="auto" w:fill="FFFFFF"/>
        </w:rPr>
        <w:t>77 k</w:t>
      </w:r>
      <w:r w:rsidR="00D422F6">
        <w:rPr>
          <w:rFonts w:cstheme="minorHAnsi"/>
          <w:shd w:val="clear" w:color="auto" w:fill="FFFFFF"/>
        </w:rPr>
        <w:t>ilo</w:t>
      </w:r>
      <w:r w:rsidR="00F00E65" w:rsidRPr="00BB5A81">
        <w:rPr>
          <w:rFonts w:cstheme="minorHAnsi"/>
          <w:shd w:val="clear" w:color="auto" w:fill="FFFFFF"/>
        </w:rPr>
        <w:t>m</w:t>
      </w:r>
      <w:r w:rsidR="00D422F6">
        <w:rPr>
          <w:rFonts w:cstheme="minorHAnsi"/>
          <w:shd w:val="clear" w:color="auto" w:fill="FFFFFF"/>
        </w:rPr>
        <w:t>etrelik</w:t>
      </w:r>
      <w:r w:rsidR="00F00E65" w:rsidRPr="00BB5A81">
        <w:rPr>
          <w:rFonts w:cstheme="minorHAnsi"/>
          <w:shd w:val="clear" w:color="auto" w:fill="FFFFFF"/>
        </w:rPr>
        <w:t xml:space="preserve"> polietilen dağıtım hattı </w:t>
      </w:r>
      <w:proofErr w:type="gramStart"/>
      <w:r w:rsidR="00F00E65" w:rsidRPr="00BB5A81">
        <w:rPr>
          <w:rFonts w:cstheme="minorHAnsi"/>
          <w:shd w:val="clear" w:color="auto" w:fill="FFFFFF"/>
        </w:rPr>
        <w:t>ile birlikte</w:t>
      </w:r>
      <w:proofErr w:type="gramEnd"/>
      <w:r w:rsidR="00F00E65" w:rsidRPr="00BB5A81">
        <w:rPr>
          <w:rFonts w:cstheme="minorHAnsi"/>
          <w:shd w:val="clear" w:color="auto" w:fill="FFFFFF"/>
        </w:rPr>
        <w:t xml:space="preserve"> 20 k</w:t>
      </w:r>
      <w:r w:rsidR="00D422F6">
        <w:rPr>
          <w:rFonts w:cstheme="minorHAnsi"/>
          <w:shd w:val="clear" w:color="auto" w:fill="FFFFFF"/>
        </w:rPr>
        <w:t xml:space="preserve">ilometrelik </w:t>
      </w:r>
      <w:r w:rsidR="00F00E65" w:rsidRPr="00BB5A81">
        <w:rPr>
          <w:rFonts w:cstheme="minorHAnsi"/>
          <w:shd w:val="clear" w:color="auto" w:fill="FFFFFF"/>
        </w:rPr>
        <w:t xml:space="preserve">yüksek basınç çelik doğal gaz hattı </w:t>
      </w:r>
      <w:r w:rsidR="0021502D">
        <w:rPr>
          <w:rFonts w:cstheme="minorHAnsi"/>
          <w:shd w:val="clear" w:color="auto" w:fill="FFFFFF"/>
        </w:rPr>
        <w:t xml:space="preserve">hedeflediklerini dile getiren Kolsan, yatırım </w:t>
      </w:r>
      <w:r w:rsidR="00F00E65" w:rsidRPr="00BB5A81">
        <w:rPr>
          <w:rFonts w:cstheme="minorHAnsi"/>
          <w:shd w:val="clear" w:color="auto" w:fill="FFFFFF"/>
        </w:rPr>
        <w:t>detayları</w:t>
      </w:r>
      <w:r w:rsidR="0021502D">
        <w:rPr>
          <w:rFonts w:cstheme="minorHAnsi"/>
          <w:shd w:val="clear" w:color="auto" w:fill="FFFFFF"/>
        </w:rPr>
        <w:t xml:space="preserve">nın </w:t>
      </w:r>
      <w:r w:rsidR="00F00E65" w:rsidRPr="00BB5A81">
        <w:rPr>
          <w:rFonts w:cstheme="minorHAnsi"/>
          <w:shd w:val="clear" w:color="auto" w:fill="FFFFFF"/>
        </w:rPr>
        <w:t>ilk çeyreğinde belli olacağın</w:t>
      </w:r>
      <w:r w:rsidR="00FE5CB1" w:rsidRPr="00BB5A81">
        <w:rPr>
          <w:rFonts w:cstheme="minorHAnsi"/>
          <w:shd w:val="clear" w:color="auto" w:fill="FFFFFF"/>
        </w:rPr>
        <w:t>ı</w:t>
      </w:r>
      <w:r w:rsidR="00F00E65" w:rsidRPr="00BB5A81">
        <w:rPr>
          <w:rFonts w:cstheme="minorHAnsi"/>
          <w:shd w:val="clear" w:color="auto" w:fill="FFFFFF"/>
        </w:rPr>
        <w:t xml:space="preserve"> </w:t>
      </w:r>
      <w:r w:rsidR="0021502D">
        <w:rPr>
          <w:rFonts w:cstheme="minorHAnsi"/>
          <w:shd w:val="clear" w:color="auto" w:fill="FFFFFF"/>
        </w:rPr>
        <w:t>söyledi.</w:t>
      </w:r>
    </w:p>
    <w:p w14:paraId="1EE7876A" w14:textId="3944DDEF" w:rsidR="00423622" w:rsidRDefault="00423622" w:rsidP="00BB7FA0">
      <w:pPr>
        <w:spacing w:line="276" w:lineRule="auto"/>
        <w:ind w:left="425" w:right="-143"/>
        <w:jc w:val="both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ASARCIK’TA ABONELİK BAŞLIYOR</w:t>
      </w:r>
    </w:p>
    <w:p w14:paraId="2202DFF6" w14:textId="66B0BF01" w:rsidR="00423622" w:rsidRPr="00285F4B" w:rsidRDefault="00285F4B" w:rsidP="00BB7FA0">
      <w:pPr>
        <w:spacing w:line="276" w:lineRule="auto"/>
        <w:ind w:left="425" w:right="-143"/>
        <w:jc w:val="both"/>
        <w:rPr>
          <w:rFonts w:cstheme="minorHAnsi"/>
          <w:shd w:val="clear" w:color="auto" w:fill="FFFFFF"/>
        </w:rPr>
      </w:pPr>
      <w:bookmarkStart w:id="0" w:name="_Hlk124323895"/>
      <w:r>
        <w:rPr>
          <w:rFonts w:cstheme="minorHAnsi"/>
          <w:shd w:val="clear" w:color="auto" w:fill="FFFFFF"/>
        </w:rPr>
        <w:t xml:space="preserve">7.000 nüfuslu Asarcık’ta aboneliğin </w:t>
      </w:r>
      <w:r w:rsidR="0015742A">
        <w:rPr>
          <w:rFonts w:cstheme="minorHAnsi"/>
          <w:shd w:val="clear" w:color="auto" w:fill="FFFFFF"/>
        </w:rPr>
        <w:t>10 Ocak tarihinde başladığını</w:t>
      </w:r>
      <w:r>
        <w:rPr>
          <w:rFonts w:cstheme="minorHAnsi"/>
          <w:shd w:val="clear" w:color="auto" w:fill="FFFFFF"/>
        </w:rPr>
        <w:t xml:space="preserve"> anlatan Kolsan, sözlerini şöyle sürdürdü: “</w:t>
      </w:r>
      <w:r w:rsidR="0040195D">
        <w:rPr>
          <w:rFonts w:cstheme="minorHAnsi"/>
          <w:shd w:val="clear" w:color="auto" w:fill="FFFFFF"/>
        </w:rPr>
        <w:t>Asarcık</w:t>
      </w:r>
      <w:r w:rsidR="00F00E65">
        <w:rPr>
          <w:rFonts w:cstheme="minorHAnsi"/>
          <w:shd w:val="clear" w:color="auto" w:fill="FFFFFF"/>
        </w:rPr>
        <w:t xml:space="preserve">, Samsun </w:t>
      </w:r>
      <w:r w:rsidR="0040195D">
        <w:rPr>
          <w:rFonts w:cstheme="minorHAnsi"/>
          <w:shd w:val="clear" w:color="auto" w:fill="FFFFFF"/>
        </w:rPr>
        <w:t>merkezden uzak bir ilçe olduğu için</w:t>
      </w:r>
      <w:r w:rsidR="00C963F0">
        <w:rPr>
          <w:rFonts w:cstheme="minorHAnsi"/>
          <w:shd w:val="clear" w:color="auto" w:fill="FFFFFF"/>
        </w:rPr>
        <w:t>,</w:t>
      </w:r>
      <w:r w:rsidR="0040195D">
        <w:rPr>
          <w:rFonts w:cstheme="minorHAnsi"/>
          <w:shd w:val="clear" w:color="auto" w:fill="FFFFFF"/>
        </w:rPr>
        <w:t xml:space="preserve"> </w:t>
      </w:r>
      <w:r w:rsidR="00F00E65">
        <w:rPr>
          <w:rFonts w:cstheme="minorHAnsi"/>
          <w:shd w:val="clear" w:color="auto" w:fill="FFFFFF"/>
        </w:rPr>
        <w:t xml:space="preserve">BOTAŞ </w:t>
      </w:r>
      <w:r w:rsidR="00C963F0">
        <w:rPr>
          <w:rFonts w:cstheme="minorHAnsi"/>
          <w:shd w:val="clear" w:color="auto" w:fill="FFFFFF"/>
        </w:rPr>
        <w:t xml:space="preserve">Mavi Akım </w:t>
      </w:r>
      <w:r w:rsidR="00F00E65">
        <w:rPr>
          <w:rFonts w:cstheme="minorHAnsi"/>
          <w:shd w:val="clear" w:color="auto" w:fill="FFFFFF"/>
        </w:rPr>
        <w:t xml:space="preserve">ana iletim hattından </w:t>
      </w:r>
      <w:r w:rsidR="007B7FE5">
        <w:rPr>
          <w:rFonts w:cstheme="minorHAnsi"/>
          <w:shd w:val="clear" w:color="auto" w:fill="FFFFFF"/>
        </w:rPr>
        <w:t>hot-</w:t>
      </w:r>
      <w:proofErr w:type="spellStart"/>
      <w:r w:rsidR="007B7FE5">
        <w:rPr>
          <w:rFonts w:cstheme="minorHAnsi"/>
          <w:shd w:val="clear" w:color="auto" w:fill="FFFFFF"/>
        </w:rPr>
        <w:t>tap</w:t>
      </w:r>
      <w:r w:rsidR="00C963F0">
        <w:rPr>
          <w:rFonts w:cstheme="minorHAnsi"/>
          <w:shd w:val="clear" w:color="auto" w:fill="FFFFFF"/>
        </w:rPr>
        <w:t>ping</w:t>
      </w:r>
      <w:proofErr w:type="spellEnd"/>
      <w:r w:rsidR="00BB5A81">
        <w:rPr>
          <w:rFonts w:cstheme="minorHAnsi"/>
          <w:shd w:val="clear" w:color="auto" w:fill="FFFFFF"/>
        </w:rPr>
        <w:t xml:space="preserve"> </w:t>
      </w:r>
      <w:r w:rsidR="007B7FE5">
        <w:rPr>
          <w:rFonts w:cstheme="minorHAnsi"/>
          <w:shd w:val="clear" w:color="auto" w:fill="FFFFFF"/>
        </w:rPr>
        <w:t xml:space="preserve">tekniği </w:t>
      </w:r>
      <w:r w:rsidR="00F00E65">
        <w:rPr>
          <w:rFonts w:cstheme="minorHAnsi"/>
          <w:shd w:val="clear" w:color="auto" w:fill="FFFFFF"/>
        </w:rPr>
        <w:t xml:space="preserve">ile gazlama operasyonumuzu tamamladık. Bu </w:t>
      </w:r>
      <w:r w:rsidR="00835191">
        <w:rPr>
          <w:rFonts w:cstheme="minorHAnsi"/>
          <w:shd w:val="clear" w:color="auto" w:fill="FFFFFF"/>
        </w:rPr>
        <w:t xml:space="preserve">yatırımı başarıyla tamamlamanın mutluluğunu ve gururunu yaşıyoruz. Önümüzdeki dönemde de Samsun’a yatırımlarımızı sürdürmek, </w:t>
      </w:r>
      <w:r w:rsidR="00D06E9B">
        <w:rPr>
          <w:rFonts w:cstheme="minorHAnsi"/>
          <w:shd w:val="clear" w:color="auto" w:fill="FFFFFF"/>
        </w:rPr>
        <w:t>faaliyet gösterdiğimiz ilçelerde</w:t>
      </w:r>
      <w:r w:rsidR="00C963F0">
        <w:rPr>
          <w:rFonts w:cstheme="minorHAnsi"/>
          <w:shd w:val="clear" w:color="auto" w:fill="FFFFFF"/>
        </w:rPr>
        <w:t>, teknik açıdan mümkün olan</w:t>
      </w:r>
      <w:r w:rsidR="00D06E9B">
        <w:rPr>
          <w:rFonts w:cstheme="minorHAnsi"/>
          <w:shd w:val="clear" w:color="auto" w:fill="FFFFFF"/>
        </w:rPr>
        <w:t xml:space="preserve"> tüm kullanıcılara ulaşarak onları çevreci ve tasarruflu doğal gazla tanıştırmak istiyoruz.”</w:t>
      </w:r>
      <w:r w:rsidR="00F00E65">
        <w:rPr>
          <w:rFonts w:cstheme="minorHAnsi"/>
          <w:shd w:val="clear" w:color="auto" w:fill="FFFFFF"/>
        </w:rPr>
        <w:t xml:space="preserve"> </w:t>
      </w:r>
    </w:p>
    <w:bookmarkEnd w:id="0"/>
    <w:p w14:paraId="41AB1137" w14:textId="5E7D65E4" w:rsidR="003D3360" w:rsidRDefault="003D3360" w:rsidP="00BB7FA0">
      <w:pPr>
        <w:spacing w:line="276" w:lineRule="auto"/>
        <w:ind w:left="425" w:right="-143"/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FE3DE9F" w14:textId="77777777" w:rsidR="008807D4" w:rsidRPr="003D3360" w:rsidRDefault="008807D4" w:rsidP="00BB7FA0">
      <w:pPr>
        <w:spacing w:line="276" w:lineRule="auto"/>
        <w:ind w:left="425" w:right="-143"/>
        <w:jc w:val="both"/>
        <w:rPr>
          <w:rFonts w:cstheme="minorHAnsi"/>
          <w:sz w:val="24"/>
          <w:szCs w:val="24"/>
        </w:rPr>
      </w:pPr>
    </w:p>
    <w:sectPr w:rsidR="008807D4" w:rsidRPr="003D3360" w:rsidSect="002A569D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020216"/>
    <w:rsid w:val="0006676D"/>
    <w:rsid w:val="000873AC"/>
    <w:rsid w:val="000D05B6"/>
    <w:rsid w:val="000D0AF2"/>
    <w:rsid w:val="00105096"/>
    <w:rsid w:val="0011304F"/>
    <w:rsid w:val="00121562"/>
    <w:rsid w:val="00125659"/>
    <w:rsid w:val="00135800"/>
    <w:rsid w:val="00141E55"/>
    <w:rsid w:val="0015742A"/>
    <w:rsid w:val="00166074"/>
    <w:rsid w:val="00196FB3"/>
    <w:rsid w:val="001C69EB"/>
    <w:rsid w:val="001F5FCA"/>
    <w:rsid w:val="0021502D"/>
    <w:rsid w:val="00226DF8"/>
    <w:rsid w:val="00251275"/>
    <w:rsid w:val="00285F4B"/>
    <w:rsid w:val="002A5418"/>
    <w:rsid w:val="002A569D"/>
    <w:rsid w:val="002C7BB1"/>
    <w:rsid w:val="002F032D"/>
    <w:rsid w:val="002F4ECB"/>
    <w:rsid w:val="003146C7"/>
    <w:rsid w:val="00317787"/>
    <w:rsid w:val="00332969"/>
    <w:rsid w:val="003454FE"/>
    <w:rsid w:val="00346A23"/>
    <w:rsid w:val="00350F52"/>
    <w:rsid w:val="00355448"/>
    <w:rsid w:val="00374B18"/>
    <w:rsid w:val="00380100"/>
    <w:rsid w:val="003876A9"/>
    <w:rsid w:val="003B29C8"/>
    <w:rsid w:val="003D3360"/>
    <w:rsid w:val="003F0695"/>
    <w:rsid w:val="0040195D"/>
    <w:rsid w:val="00423622"/>
    <w:rsid w:val="004513E6"/>
    <w:rsid w:val="00456F2D"/>
    <w:rsid w:val="004575FF"/>
    <w:rsid w:val="004749D3"/>
    <w:rsid w:val="0048427F"/>
    <w:rsid w:val="00496273"/>
    <w:rsid w:val="0050748D"/>
    <w:rsid w:val="00541EFB"/>
    <w:rsid w:val="0057792D"/>
    <w:rsid w:val="00580723"/>
    <w:rsid w:val="005C0B19"/>
    <w:rsid w:val="005C7B31"/>
    <w:rsid w:val="005D2B94"/>
    <w:rsid w:val="005E6D2E"/>
    <w:rsid w:val="005F05DC"/>
    <w:rsid w:val="0064672F"/>
    <w:rsid w:val="00661263"/>
    <w:rsid w:val="00671FD1"/>
    <w:rsid w:val="00692728"/>
    <w:rsid w:val="006A2541"/>
    <w:rsid w:val="006C09E0"/>
    <w:rsid w:val="00720773"/>
    <w:rsid w:val="00722F6A"/>
    <w:rsid w:val="007427B1"/>
    <w:rsid w:val="007512F9"/>
    <w:rsid w:val="007B7FE5"/>
    <w:rsid w:val="00802AB9"/>
    <w:rsid w:val="00827947"/>
    <w:rsid w:val="00835191"/>
    <w:rsid w:val="0083524E"/>
    <w:rsid w:val="008807D4"/>
    <w:rsid w:val="008831C5"/>
    <w:rsid w:val="008A0ED3"/>
    <w:rsid w:val="008A696F"/>
    <w:rsid w:val="008B121B"/>
    <w:rsid w:val="008B7838"/>
    <w:rsid w:val="00952A66"/>
    <w:rsid w:val="00953944"/>
    <w:rsid w:val="00980B8E"/>
    <w:rsid w:val="00A01B0D"/>
    <w:rsid w:val="00A069FC"/>
    <w:rsid w:val="00A075D0"/>
    <w:rsid w:val="00A14E41"/>
    <w:rsid w:val="00A15902"/>
    <w:rsid w:val="00A24768"/>
    <w:rsid w:val="00A27EC5"/>
    <w:rsid w:val="00A6757A"/>
    <w:rsid w:val="00A852C0"/>
    <w:rsid w:val="00AB1EEF"/>
    <w:rsid w:val="00AB3C19"/>
    <w:rsid w:val="00AE5FDF"/>
    <w:rsid w:val="00AE783C"/>
    <w:rsid w:val="00AF5578"/>
    <w:rsid w:val="00AF712F"/>
    <w:rsid w:val="00B01643"/>
    <w:rsid w:val="00B3115C"/>
    <w:rsid w:val="00B32CB8"/>
    <w:rsid w:val="00B40EC5"/>
    <w:rsid w:val="00B971F4"/>
    <w:rsid w:val="00BA2F32"/>
    <w:rsid w:val="00BB5A81"/>
    <w:rsid w:val="00BB7FA0"/>
    <w:rsid w:val="00BE3303"/>
    <w:rsid w:val="00C140EA"/>
    <w:rsid w:val="00C963F0"/>
    <w:rsid w:val="00C96A59"/>
    <w:rsid w:val="00CF5564"/>
    <w:rsid w:val="00D0591F"/>
    <w:rsid w:val="00D06E9B"/>
    <w:rsid w:val="00D2190D"/>
    <w:rsid w:val="00D35A67"/>
    <w:rsid w:val="00D422F6"/>
    <w:rsid w:val="00D7612B"/>
    <w:rsid w:val="00D948C7"/>
    <w:rsid w:val="00DB3183"/>
    <w:rsid w:val="00DF7E0E"/>
    <w:rsid w:val="00E20960"/>
    <w:rsid w:val="00E51E16"/>
    <w:rsid w:val="00EB24EC"/>
    <w:rsid w:val="00EB5A54"/>
    <w:rsid w:val="00ED588C"/>
    <w:rsid w:val="00EE32CA"/>
    <w:rsid w:val="00F00E65"/>
    <w:rsid w:val="00F20D28"/>
    <w:rsid w:val="00F376AF"/>
    <w:rsid w:val="00F473E9"/>
    <w:rsid w:val="00F54920"/>
    <w:rsid w:val="00F650C9"/>
    <w:rsid w:val="00F65C1E"/>
    <w:rsid w:val="00FD6707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chartTrackingRefBased/>
  <w15:docId w15:val="{7D840C4F-B138-469C-8D75-7444AA3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7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B783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B7838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8807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2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Gamze Kaya</cp:lastModifiedBy>
  <cp:revision>8</cp:revision>
  <dcterms:created xsi:type="dcterms:W3CDTF">2023-01-10T05:31:00Z</dcterms:created>
  <dcterms:modified xsi:type="dcterms:W3CDTF">2023-01-11T09:57:00Z</dcterms:modified>
</cp:coreProperties>
</file>