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C6B71" w14:textId="79D4ABD7" w:rsidR="00F473E9" w:rsidRPr="009C44DA" w:rsidRDefault="00C51B29" w:rsidP="00AB1EEF">
      <w:pPr>
        <w:spacing w:line="276" w:lineRule="auto"/>
        <w:ind w:left="-284"/>
        <w:rPr>
          <w:lang w:val="en-US"/>
        </w:rPr>
      </w:pPr>
      <w:r w:rsidRPr="009C44DA">
        <w:rPr>
          <w:lang w:val="en-US"/>
        </w:rPr>
        <w:drawing>
          <wp:inline distT="0" distB="0" distL="0" distR="0" wp14:anchorId="2D90F612" wp14:editId="13B47317">
            <wp:extent cx="3196424" cy="480253"/>
            <wp:effectExtent l="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470" cy="494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17A1" w:rsidRPr="009C44DA">
        <w:rPr>
          <w:lang w:val="en-US"/>
        </w:rPr>
        <w:tab/>
      </w:r>
      <w:r w:rsidR="007B17A1" w:rsidRPr="009C44DA">
        <w:rPr>
          <w:lang w:val="en-US"/>
        </w:rPr>
        <w:tab/>
      </w:r>
      <w:r w:rsidR="007B17A1" w:rsidRPr="009C44DA">
        <w:rPr>
          <w:lang w:val="en-US"/>
        </w:rPr>
        <w:tab/>
      </w:r>
      <w:r w:rsidR="007B17A1" w:rsidRPr="009C44DA">
        <w:rPr>
          <w:lang w:val="en-US"/>
        </w:rPr>
        <w:tab/>
      </w:r>
      <w:r w:rsidR="007B17A1" w:rsidRPr="009C44DA">
        <w:rPr>
          <w:lang w:val="en-US"/>
        </w:rPr>
        <w:tab/>
      </w:r>
      <w:r w:rsidR="009C44DA" w:rsidRPr="009C44DA">
        <w:rPr>
          <w:lang w:val="en-US"/>
        </w:rPr>
        <w:tab/>
        <w:t xml:space="preserve">March </w:t>
      </w:r>
      <w:r w:rsidR="00981318" w:rsidRPr="009C44DA">
        <w:rPr>
          <w:lang w:val="en-US"/>
        </w:rPr>
        <w:t>31</w:t>
      </w:r>
      <w:r w:rsidR="009C44DA" w:rsidRPr="009C44DA">
        <w:rPr>
          <w:lang w:val="en-US"/>
        </w:rPr>
        <w:t xml:space="preserve">, </w:t>
      </w:r>
      <w:r w:rsidR="007B17A1" w:rsidRPr="009C44DA">
        <w:rPr>
          <w:lang w:val="en-US"/>
        </w:rPr>
        <w:t>2023</w:t>
      </w:r>
    </w:p>
    <w:p w14:paraId="72795C4C" w14:textId="34D6C6D2" w:rsidR="002A569D" w:rsidRPr="009C44DA" w:rsidRDefault="002A569D" w:rsidP="00AB1EEF">
      <w:pPr>
        <w:spacing w:line="276" w:lineRule="auto"/>
        <w:ind w:left="709"/>
        <w:rPr>
          <w:lang w:val="en-US"/>
        </w:rPr>
      </w:pPr>
    </w:p>
    <w:p w14:paraId="44C02879" w14:textId="02769799" w:rsidR="00AB1EEF" w:rsidRPr="009C44DA" w:rsidRDefault="009C44DA" w:rsidP="00AB1EEF">
      <w:pPr>
        <w:spacing w:line="276" w:lineRule="auto"/>
        <w:ind w:left="709"/>
        <w:jc w:val="center"/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 xml:space="preserve">Eti Bakır </w:t>
      </w:r>
      <w:r w:rsidRPr="009C44DA">
        <w:rPr>
          <w:b/>
          <w:bCs/>
          <w:sz w:val="44"/>
          <w:szCs w:val="44"/>
          <w:lang w:val="en-US"/>
        </w:rPr>
        <w:t xml:space="preserve">boosts production efficiency with 600 improvement works in </w:t>
      </w:r>
      <w:r>
        <w:rPr>
          <w:b/>
          <w:bCs/>
          <w:sz w:val="44"/>
          <w:szCs w:val="44"/>
          <w:lang w:val="en-US"/>
        </w:rPr>
        <w:t xml:space="preserve">Mazıdağı </w:t>
      </w:r>
    </w:p>
    <w:p w14:paraId="57C7B8E7" w14:textId="1681008E" w:rsidR="00AB1EEF" w:rsidRPr="009C44DA" w:rsidRDefault="009C44DA" w:rsidP="00AB1EEF">
      <w:pPr>
        <w:spacing w:line="276" w:lineRule="auto"/>
        <w:ind w:left="709"/>
        <w:jc w:val="center"/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Türkiye’s</w:t>
      </w:r>
      <w:r w:rsidRPr="009C44DA">
        <w:rPr>
          <w:b/>
          <w:bCs/>
          <w:sz w:val="26"/>
          <w:szCs w:val="26"/>
          <w:lang w:val="en-US"/>
        </w:rPr>
        <w:t xml:space="preserve"> only integrated fertilizer producer Eti Bakır's Mazıdağı </w:t>
      </w:r>
      <w:r>
        <w:rPr>
          <w:b/>
          <w:bCs/>
          <w:sz w:val="26"/>
          <w:szCs w:val="26"/>
          <w:lang w:val="en-US"/>
        </w:rPr>
        <w:t xml:space="preserve">plant </w:t>
      </w:r>
      <w:r w:rsidRPr="009C44DA">
        <w:rPr>
          <w:b/>
          <w:bCs/>
          <w:sz w:val="26"/>
          <w:szCs w:val="26"/>
          <w:lang w:val="en-US"/>
        </w:rPr>
        <w:t>underwent 600 improvement works in 2022</w:t>
      </w:r>
      <w:r>
        <w:rPr>
          <w:b/>
          <w:bCs/>
          <w:sz w:val="26"/>
          <w:szCs w:val="26"/>
          <w:lang w:val="en-US"/>
        </w:rPr>
        <w:t xml:space="preserve">, saving them </w:t>
      </w:r>
      <w:r w:rsidRPr="009C44DA">
        <w:rPr>
          <w:b/>
          <w:bCs/>
          <w:sz w:val="26"/>
          <w:szCs w:val="26"/>
          <w:lang w:val="en-US"/>
        </w:rPr>
        <w:t>1</w:t>
      </w:r>
      <w:r>
        <w:rPr>
          <w:b/>
          <w:bCs/>
          <w:sz w:val="26"/>
          <w:szCs w:val="26"/>
          <w:lang w:val="en-US"/>
        </w:rPr>
        <w:t>.</w:t>
      </w:r>
      <w:r w:rsidRPr="009C44DA">
        <w:rPr>
          <w:b/>
          <w:bCs/>
          <w:sz w:val="26"/>
          <w:szCs w:val="26"/>
          <w:lang w:val="en-US"/>
        </w:rPr>
        <w:t>5 million kilowatt-hours of electricity, 4</w:t>
      </w:r>
      <w:r>
        <w:rPr>
          <w:b/>
          <w:bCs/>
          <w:sz w:val="26"/>
          <w:szCs w:val="26"/>
          <w:lang w:val="en-US"/>
        </w:rPr>
        <w:t>.</w:t>
      </w:r>
      <w:r w:rsidRPr="009C44DA">
        <w:rPr>
          <w:b/>
          <w:bCs/>
          <w:sz w:val="26"/>
          <w:szCs w:val="26"/>
          <w:lang w:val="en-US"/>
        </w:rPr>
        <w:t>3 million standard cubic meters of natural gas</w:t>
      </w:r>
      <w:r>
        <w:rPr>
          <w:b/>
          <w:bCs/>
          <w:sz w:val="26"/>
          <w:szCs w:val="26"/>
          <w:lang w:val="en-US"/>
        </w:rPr>
        <w:t>,</w:t>
      </w:r>
      <w:r w:rsidRPr="009C44DA">
        <w:rPr>
          <w:b/>
          <w:bCs/>
          <w:sz w:val="26"/>
          <w:szCs w:val="26"/>
          <w:lang w:val="en-US"/>
        </w:rPr>
        <w:t xml:space="preserve"> and 662 thousand cubic meters of water</w:t>
      </w:r>
      <w:r>
        <w:rPr>
          <w:b/>
          <w:bCs/>
          <w:sz w:val="26"/>
          <w:szCs w:val="26"/>
          <w:lang w:val="en-US"/>
        </w:rPr>
        <w:t xml:space="preserve">, </w:t>
      </w:r>
      <w:r w:rsidR="00B02BDE">
        <w:rPr>
          <w:b/>
          <w:bCs/>
          <w:sz w:val="26"/>
          <w:szCs w:val="26"/>
          <w:lang w:val="en-US"/>
        </w:rPr>
        <w:t xml:space="preserve">cutting down </w:t>
      </w:r>
      <w:r>
        <w:rPr>
          <w:b/>
          <w:bCs/>
          <w:sz w:val="26"/>
          <w:szCs w:val="26"/>
          <w:lang w:val="en-US"/>
        </w:rPr>
        <w:t>15</w:t>
      </w:r>
      <w:r w:rsidR="00B02BDE">
        <w:rPr>
          <w:b/>
          <w:bCs/>
          <w:sz w:val="26"/>
          <w:szCs w:val="26"/>
          <w:lang w:val="en-US"/>
        </w:rPr>
        <w:t xml:space="preserve"> </w:t>
      </w:r>
      <w:r>
        <w:rPr>
          <w:b/>
          <w:bCs/>
          <w:sz w:val="26"/>
          <w:szCs w:val="26"/>
          <w:lang w:val="en-US"/>
        </w:rPr>
        <w:t>thousand</w:t>
      </w:r>
      <w:r w:rsidR="00B02BDE">
        <w:rPr>
          <w:b/>
          <w:bCs/>
          <w:sz w:val="26"/>
          <w:szCs w:val="26"/>
          <w:lang w:val="en-US"/>
        </w:rPr>
        <w:t xml:space="preserve"> </w:t>
      </w:r>
      <w:r>
        <w:rPr>
          <w:b/>
          <w:bCs/>
          <w:sz w:val="26"/>
          <w:szCs w:val="26"/>
          <w:lang w:val="en-US"/>
        </w:rPr>
        <w:t>ton</w:t>
      </w:r>
      <w:r w:rsidR="00B02BDE">
        <w:rPr>
          <w:b/>
          <w:bCs/>
          <w:sz w:val="26"/>
          <w:szCs w:val="26"/>
          <w:lang w:val="en-US"/>
        </w:rPr>
        <w:t>s</w:t>
      </w:r>
      <w:r>
        <w:rPr>
          <w:b/>
          <w:bCs/>
          <w:sz w:val="26"/>
          <w:szCs w:val="26"/>
          <w:lang w:val="en-US"/>
        </w:rPr>
        <w:t xml:space="preserve"> </w:t>
      </w:r>
      <w:r w:rsidR="00B02BDE">
        <w:rPr>
          <w:b/>
          <w:bCs/>
          <w:sz w:val="26"/>
          <w:szCs w:val="26"/>
          <w:lang w:val="en-US"/>
        </w:rPr>
        <w:t xml:space="preserve">on </w:t>
      </w:r>
      <w:r>
        <w:rPr>
          <w:b/>
          <w:bCs/>
          <w:sz w:val="26"/>
          <w:szCs w:val="26"/>
          <w:lang w:val="en-US"/>
        </w:rPr>
        <w:t>greenhouse gas emissions</w:t>
      </w:r>
      <w:r w:rsidR="00453EDD">
        <w:rPr>
          <w:b/>
          <w:bCs/>
          <w:sz w:val="26"/>
          <w:szCs w:val="26"/>
          <w:lang w:val="en-US"/>
        </w:rPr>
        <w:t xml:space="preserve"> last year</w:t>
      </w:r>
      <w:r>
        <w:rPr>
          <w:b/>
          <w:bCs/>
          <w:sz w:val="26"/>
          <w:szCs w:val="26"/>
          <w:lang w:val="en-US"/>
        </w:rPr>
        <w:t xml:space="preserve">. </w:t>
      </w:r>
    </w:p>
    <w:p w14:paraId="65A87FDF" w14:textId="70FBF694" w:rsidR="00A70F05" w:rsidRPr="009C44DA" w:rsidRDefault="00B02BDE" w:rsidP="008157E0">
      <w:pPr>
        <w:spacing w:line="276" w:lineRule="auto"/>
        <w:ind w:left="709"/>
        <w:jc w:val="both"/>
        <w:rPr>
          <w:lang w:val="en-US"/>
        </w:rPr>
      </w:pPr>
      <w:r>
        <w:rPr>
          <w:lang w:val="en-US"/>
        </w:rPr>
        <w:t xml:space="preserve">In 2022, </w:t>
      </w:r>
      <w:r w:rsidRPr="00B02BDE">
        <w:rPr>
          <w:lang w:val="en-US"/>
        </w:rPr>
        <w:t xml:space="preserve">600 improvement works were </w:t>
      </w:r>
      <w:r>
        <w:rPr>
          <w:lang w:val="en-US"/>
        </w:rPr>
        <w:t xml:space="preserve">put into action </w:t>
      </w:r>
      <w:r w:rsidRPr="00B02BDE">
        <w:rPr>
          <w:lang w:val="en-US"/>
        </w:rPr>
        <w:t xml:space="preserve">at Mazıdağı Metal Recovery and Integrated Fertilizer Plant, the </w:t>
      </w:r>
      <w:r>
        <w:rPr>
          <w:lang w:val="en-US"/>
        </w:rPr>
        <w:t xml:space="preserve">region’s </w:t>
      </w:r>
      <w:r w:rsidRPr="00B02BDE">
        <w:rPr>
          <w:lang w:val="en-US"/>
        </w:rPr>
        <w:t>largest private sector investment by Cengiz Holding's group company Eti Bakır</w:t>
      </w:r>
      <w:r>
        <w:rPr>
          <w:lang w:val="en-US"/>
        </w:rPr>
        <w:t xml:space="preserve">. The improvement works </w:t>
      </w:r>
      <w:r w:rsidR="00453EDD">
        <w:rPr>
          <w:lang w:val="en-US"/>
        </w:rPr>
        <w:t xml:space="preserve">made </w:t>
      </w:r>
      <w:r>
        <w:rPr>
          <w:lang w:val="en-US"/>
        </w:rPr>
        <w:t xml:space="preserve">the plant save </w:t>
      </w:r>
      <w:r w:rsidRPr="00B02BDE">
        <w:rPr>
          <w:lang w:val="en-US"/>
        </w:rPr>
        <w:t xml:space="preserve">1,491,274 kilowatt-hours of </w:t>
      </w:r>
      <w:r>
        <w:rPr>
          <w:lang w:val="en-US"/>
        </w:rPr>
        <w:t xml:space="preserve">power, </w:t>
      </w:r>
      <w:r w:rsidR="00453EDD">
        <w:rPr>
          <w:lang w:val="en-US"/>
        </w:rPr>
        <w:t xml:space="preserve">corresponding </w:t>
      </w:r>
      <w:r w:rsidRPr="00B02BDE">
        <w:rPr>
          <w:lang w:val="en-US"/>
        </w:rPr>
        <w:t xml:space="preserve">to the annual </w:t>
      </w:r>
      <w:r w:rsidR="00453EDD">
        <w:rPr>
          <w:lang w:val="en-US"/>
        </w:rPr>
        <w:t xml:space="preserve">power </w:t>
      </w:r>
      <w:r w:rsidRPr="00B02BDE">
        <w:rPr>
          <w:lang w:val="en-US"/>
        </w:rPr>
        <w:t xml:space="preserve">consumption of 497 </w:t>
      </w:r>
      <w:r>
        <w:rPr>
          <w:lang w:val="en-US"/>
        </w:rPr>
        <w:t>households</w:t>
      </w:r>
      <w:r w:rsidRPr="00B02BDE">
        <w:rPr>
          <w:lang w:val="en-US"/>
        </w:rPr>
        <w:t>, 4,350,067 standard cubic meters of natural gas, correspond</w:t>
      </w:r>
      <w:r>
        <w:rPr>
          <w:lang w:val="en-US"/>
        </w:rPr>
        <w:t>ing</w:t>
      </w:r>
      <w:r w:rsidRPr="00B02BDE">
        <w:rPr>
          <w:lang w:val="en-US"/>
        </w:rPr>
        <w:t xml:space="preserve"> to the annual </w:t>
      </w:r>
      <w:r w:rsidR="00453EDD">
        <w:rPr>
          <w:lang w:val="en-US"/>
        </w:rPr>
        <w:t xml:space="preserve">natural gas </w:t>
      </w:r>
      <w:r w:rsidRPr="00B02BDE">
        <w:rPr>
          <w:lang w:val="en-US"/>
        </w:rPr>
        <w:t xml:space="preserve">consumption of 2,900 </w:t>
      </w:r>
      <w:r>
        <w:rPr>
          <w:lang w:val="en-US"/>
        </w:rPr>
        <w:t>households</w:t>
      </w:r>
      <w:r w:rsidRPr="00B02BDE">
        <w:rPr>
          <w:lang w:val="en-US"/>
        </w:rPr>
        <w:t xml:space="preserve">, 661,993 cubic meters of water, </w:t>
      </w:r>
      <w:r>
        <w:rPr>
          <w:lang w:val="en-US"/>
        </w:rPr>
        <w:t xml:space="preserve">corresponding </w:t>
      </w:r>
      <w:r w:rsidRPr="00B02BDE">
        <w:rPr>
          <w:lang w:val="en-US"/>
        </w:rPr>
        <w:t xml:space="preserve">to the annual </w:t>
      </w:r>
      <w:r w:rsidR="00453EDD">
        <w:rPr>
          <w:lang w:val="en-US"/>
        </w:rPr>
        <w:t xml:space="preserve">water </w:t>
      </w:r>
      <w:r w:rsidRPr="00B02BDE">
        <w:rPr>
          <w:lang w:val="en-US"/>
        </w:rPr>
        <w:t xml:space="preserve">consumption of 2,043 </w:t>
      </w:r>
      <w:r>
        <w:rPr>
          <w:lang w:val="en-US"/>
        </w:rPr>
        <w:t>households</w:t>
      </w:r>
      <w:r w:rsidRPr="00B02BDE">
        <w:rPr>
          <w:lang w:val="en-US"/>
        </w:rPr>
        <w:t xml:space="preserve">, and 242,010 liters of diesel fuel, which would allow 2,636 trips between the two farthest points </w:t>
      </w:r>
      <w:r>
        <w:rPr>
          <w:lang w:val="en-US"/>
        </w:rPr>
        <w:t>of Türkiye</w:t>
      </w:r>
      <w:r w:rsidRPr="00B02BDE">
        <w:rPr>
          <w:lang w:val="en-US"/>
        </w:rPr>
        <w:t>.</w:t>
      </w:r>
      <w:r w:rsidR="00453EDD">
        <w:rPr>
          <w:lang w:val="en-US"/>
        </w:rPr>
        <w:t xml:space="preserve"> Thanks to </w:t>
      </w:r>
      <w:r w:rsidR="00453EDD" w:rsidRPr="00453EDD">
        <w:rPr>
          <w:lang w:val="en-US"/>
        </w:rPr>
        <w:t xml:space="preserve">all </w:t>
      </w:r>
      <w:r w:rsidR="00453EDD">
        <w:rPr>
          <w:lang w:val="en-US"/>
        </w:rPr>
        <w:t xml:space="preserve">these </w:t>
      </w:r>
      <w:r w:rsidR="00453EDD" w:rsidRPr="00453EDD">
        <w:rPr>
          <w:lang w:val="en-US"/>
        </w:rPr>
        <w:t xml:space="preserve">savings and other improvement efforts, </w:t>
      </w:r>
      <w:r w:rsidR="00453EDD">
        <w:rPr>
          <w:lang w:val="en-US"/>
        </w:rPr>
        <w:t xml:space="preserve">Eti Bakır </w:t>
      </w:r>
      <w:r w:rsidR="00453EDD" w:rsidRPr="00453EDD">
        <w:rPr>
          <w:lang w:val="en-US"/>
        </w:rPr>
        <w:t xml:space="preserve">Mazıdağı Plant </w:t>
      </w:r>
      <w:r w:rsidR="00453EDD">
        <w:rPr>
          <w:lang w:val="en-US"/>
        </w:rPr>
        <w:t xml:space="preserve">cut down on </w:t>
      </w:r>
      <w:r w:rsidR="00453EDD" w:rsidRPr="00453EDD">
        <w:rPr>
          <w:lang w:val="en-US"/>
        </w:rPr>
        <w:t>15,102 tons of greenhouse gas emissions last year.</w:t>
      </w:r>
      <w:r w:rsidR="00453EDD">
        <w:rPr>
          <w:lang w:val="en-US"/>
        </w:rPr>
        <w:t xml:space="preserve"> </w:t>
      </w:r>
    </w:p>
    <w:p w14:paraId="57B9F795" w14:textId="56ACCBF2" w:rsidR="0014172F" w:rsidRPr="009C44DA" w:rsidRDefault="0014172F" w:rsidP="008157E0">
      <w:pPr>
        <w:spacing w:line="276" w:lineRule="auto"/>
        <w:ind w:left="709"/>
        <w:jc w:val="both"/>
        <w:rPr>
          <w:b/>
          <w:bCs/>
          <w:lang w:val="en-US"/>
        </w:rPr>
      </w:pPr>
      <w:r w:rsidRPr="009C44DA">
        <w:rPr>
          <w:b/>
          <w:bCs/>
          <w:lang w:val="en-US"/>
        </w:rPr>
        <w:t>‘</w:t>
      </w:r>
      <w:r w:rsidR="00453EDD" w:rsidRPr="00453EDD">
        <w:rPr>
          <w:b/>
          <w:bCs/>
          <w:lang w:val="en-US"/>
        </w:rPr>
        <w:t>WE FOCUS ON SUSTAINABILIT</w:t>
      </w:r>
      <w:r w:rsidR="00453EDD">
        <w:rPr>
          <w:b/>
          <w:bCs/>
          <w:lang w:val="en-US"/>
        </w:rPr>
        <w:t>Y</w:t>
      </w:r>
      <w:r w:rsidRPr="009C44DA">
        <w:rPr>
          <w:b/>
          <w:bCs/>
          <w:lang w:val="en-US"/>
        </w:rPr>
        <w:t>’</w:t>
      </w:r>
    </w:p>
    <w:p w14:paraId="145BEA8B" w14:textId="6F622924" w:rsidR="0014172F" w:rsidRPr="009C44DA" w:rsidRDefault="00453EDD" w:rsidP="008157E0">
      <w:pPr>
        <w:spacing w:line="276" w:lineRule="auto"/>
        <w:ind w:left="709"/>
        <w:jc w:val="both"/>
        <w:rPr>
          <w:lang w:val="en-US"/>
        </w:rPr>
      </w:pPr>
      <w:r w:rsidRPr="00453EDD">
        <w:rPr>
          <w:b/>
          <w:bCs/>
          <w:lang w:val="en-US"/>
        </w:rPr>
        <w:t>Emre Kayışoğlu, General Manager of Eti Bakır Mazıdağı Metal Recovery and Integrated Fertilizer</w:t>
      </w:r>
      <w:r>
        <w:rPr>
          <w:b/>
          <w:bCs/>
          <w:lang w:val="en-US"/>
        </w:rPr>
        <w:t xml:space="preserve"> Plant, </w:t>
      </w:r>
      <w:r w:rsidRPr="00453EDD">
        <w:rPr>
          <w:lang w:val="en-US"/>
        </w:rPr>
        <w:t>said that in addition to recovering cobalt, zinc</w:t>
      </w:r>
      <w:r w:rsidR="00A51B38">
        <w:rPr>
          <w:lang w:val="en-US"/>
        </w:rPr>
        <w:t>,</w:t>
      </w:r>
      <w:r w:rsidRPr="00453EDD">
        <w:rPr>
          <w:lang w:val="en-US"/>
        </w:rPr>
        <w:t xml:space="preserve"> and iron cake from pyrite concentrate, </w:t>
      </w:r>
      <w:r>
        <w:rPr>
          <w:lang w:val="en-US"/>
        </w:rPr>
        <w:t xml:space="preserve">a byproduct of </w:t>
      </w:r>
      <w:r w:rsidRPr="00453EDD">
        <w:rPr>
          <w:lang w:val="en-US"/>
        </w:rPr>
        <w:t xml:space="preserve">copper production, the </w:t>
      </w:r>
      <w:r>
        <w:rPr>
          <w:lang w:val="en-US"/>
        </w:rPr>
        <w:t xml:space="preserve">plant </w:t>
      </w:r>
      <w:r w:rsidRPr="00453EDD">
        <w:rPr>
          <w:lang w:val="en-US"/>
        </w:rPr>
        <w:t xml:space="preserve">in Mardin </w:t>
      </w:r>
      <w:r>
        <w:rPr>
          <w:lang w:val="en-US"/>
        </w:rPr>
        <w:t xml:space="preserve">had </w:t>
      </w:r>
      <w:r w:rsidRPr="00453EDD">
        <w:rPr>
          <w:lang w:val="en-US"/>
        </w:rPr>
        <w:t>a DAP fertilizer production capacity of 500,000 tons</w:t>
      </w:r>
      <w:r>
        <w:rPr>
          <w:lang w:val="en-US"/>
        </w:rPr>
        <w:t xml:space="preserve"> a year</w:t>
      </w:r>
      <w:r w:rsidRPr="00453EDD">
        <w:rPr>
          <w:lang w:val="en-US"/>
        </w:rPr>
        <w:t>.</w:t>
      </w:r>
      <w:r>
        <w:rPr>
          <w:lang w:val="en-US"/>
        </w:rPr>
        <w:t xml:space="preserve"> </w:t>
      </w:r>
      <w:r w:rsidRPr="00453EDD">
        <w:rPr>
          <w:lang w:val="en-US"/>
        </w:rPr>
        <w:t>Explaining that they carry out Kai</w:t>
      </w:r>
      <w:r>
        <w:rPr>
          <w:lang w:val="en-US"/>
        </w:rPr>
        <w:t>z</w:t>
      </w:r>
      <w:r w:rsidRPr="00453EDD">
        <w:rPr>
          <w:lang w:val="en-US"/>
        </w:rPr>
        <w:t xml:space="preserve">en studies </w:t>
      </w:r>
      <w:r w:rsidR="00E53A80">
        <w:rPr>
          <w:lang w:val="en-US"/>
        </w:rPr>
        <w:t>for continuous improvements in production</w:t>
      </w:r>
      <w:r w:rsidRPr="00453EDD">
        <w:rPr>
          <w:lang w:val="en-US"/>
        </w:rPr>
        <w:t xml:space="preserve">, Kayışoğlu said, </w:t>
      </w:r>
      <w:r>
        <w:rPr>
          <w:lang w:val="en-US"/>
        </w:rPr>
        <w:t>“C</w:t>
      </w:r>
      <w:r w:rsidRPr="00453EDD">
        <w:rPr>
          <w:lang w:val="en-US"/>
        </w:rPr>
        <w:t>ontinuous improvement</w:t>
      </w:r>
      <w:r>
        <w:rPr>
          <w:lang w:val="en-US"/>
        </w:rPr>
        <w:t xml:space="preserve">, </w:t>
      </w:r>
      <w:r w:rsidRPr="00453EDD">
        <w:rPr>
          <w:lang w:val="en-US"/>
        </w:rPr>
        <w:t>innovation-oriented work, valuing ideas</w:t>
      </w:r>
      <w:r>
        <w:rPr>
          <w:lang w:val="en-US"/>
        </w:rPr>
        <w:t>,</w:t>
      </w:r>
      <w:r w:rsidRPr="00453EDD">
        <w:rPr>
          <w:lang w:val="en-US"/>
        </w:rPr>
        <w:t xml:space="preserve"> and </w:t>
      </w:r>
      <w:r>
        <w:rPr>
          <w:lang w:val="en-US"/>
        </w:rPr>
        <w:t xml:space="preserve">promoting </w:t>
      </w:r>
      <w:r w:rsidR="00A51B38">
        <w:rPr>
          <w:lang w:val="en-US"/>
        </w:rPr>
        <w:t xml:space="preserve">the </w:t>
      </w:r>
      <w:r w:rsidRPr="00453EDD">
        <w:rPr>
          <w:lang w:val="en-US"/>
        </w:rPr>
        <w:t xml:space="preserve">continuous development of </w:t>
      </w:r>
      <w:r>
        <w:rPr>
          <w:lang w:val="en-US"/>
        </w:rPr>
        <w:t xml:space="preserve">our </w:t>
      </w:r>
      <w:r w:rsidRPr="00453EDD">
        <w:rPr>
          <w:lang w:val="en-US"/>
        </w:rPr>
        <w:t xml:space="preserve">employees </w:t>
      </w:r>
      <w:r>
        <w:rPr>
          <w:lang w:val="en-US"/>
        </w:rPr>
        <w:t xml:space="preserve">are among our core </w:t>
      </w:r>
      <w:r w:rsidRPr="00453EDD">
        <w:rPr>
          <w:lang w:val="en-US"/>
        </w:rPr>
        <w:t xml:space="preserve">principles. </w:t>
      </w:r>
      <w:r>
        <w:rPr>
          <w:lang w:val="en-US"/>
        </w:rPr>
        <w:t xml:space="preserve">With these efforts, which we put into action with the engagement of every single member of our giant family of 1,500 people, we </w:t>
      </w:r>
      <w:r w:rsidRPr="00453EDD">
        <w:rPr>
          <w:lang w:val="en-US"/>
        </w:rPr>
        <w:t xml:space="preserve">adopt </w:t>
      </w:r>
      <w:r>
        <w:rPr>
          <w:lang w:val="en-US"/>
        </w:rPr>
        <w:t xml:space="preserve">a </w:t>
      </w:r>
      <w:r w:rsidRPr="00453EDD">
        <w:rPr>
          <w:lang w:val="en-US"/>
        </w:rPr>
        <w:t xml:space="preserve">sustainable production </w:t>
      </w:r>
      <w:r>
        <w:rPr>
          <w:lang w:val="en-US"/>
        </w:rPr>
        <w:t xml:space="preserve">approach </w:t>
      </w:r>
      <w:r w:rsidRPr="00453EDD">
        <w:rPr>
          <w:lang w:val="en-US"/>
        </w:rPr>
        <w:t xml:space="preserve">centered on people and the environment. </w:t>
      </w:r>
      <w:r>
        <w:rPr>
          <w:lang w:val="en-US"/>
        </w:rPr>
        <w:t>T</w:t>
      </w:r>
      <w:r w:rsidRPr="00453EDD">
        <w:rPr>
          <w:lang w:val="en-US"/>
        </w:rPr>
        <w:t xml:space="preserve">he 600 improvement works </w:t>
      </w:r>
      <w:r>
        <w:rPr>
          <w:lang w:val="en-US"/>
        </w:rPr>
        <w:t xml:space="preserve">put into action </w:t>
      </w:r>
      <w:r w:rsidRPr="00453EDD">
        <w:rPr>
          <w:lang w:val="en-US"/>
        </w:rPr>
        <w:t>this year</w:t>
      </w:r>
      <w:r>
        <w:rPr>
          <w:lang w:val="en-US"/>
        </w:rPr>
        <w:t xml:space="preserve"> helped us </w:t>
      </w:r>
      <w:r w:rsidR="00A51B38">
        <w:rPr>
          <w:lang w:val="en-US"/>
        </w:rPr>
        <w:t xml:space="preserve">reduce our </w:t>
      </w:r>
      <w:r w:rsidRPr="00453EDD">
        <w:rPr>
          <w:lang w:val="en-US"/>
        </w:rPr>
        <w:t>greenhouse gas emissions</w:t>
      </w:r>
      <w:r w:rsidR="00A51B38">
        <w:rPr>
          <w:lang w:val="en-US"/>
        </w:rPr>
        <w:t xml:space="preserve"> by </w:t>
      </w:r>
      <w:r w:rsidR="00A51B38" w:rsidRPr="00453EDD">
        <w:rPr>
          <w:lang w:val="en-US"/>
        </w:rPr>
        <w:t>15,102 tons</w:t>
      </w:r>
      <w:r w:rsidRPr="00453EDD">
        <w:rPr>
          <w:lang w:val="en-US"/>
        </w:rPr>
        <w:t xml:space="preserve">. In other words, we </w:t>
      </w:r>
      <w:r w:rsidR="00CC4449">
        <w:rPr>
          <w:lang w:val="en-US"/>
        </w:rPr>
        <w:t xml:space="preserve">avoided </w:t>
      </w:r>
      <w:r w:rsidRPr="00453EDD">
        <w:rPr>
          <w:lang w:val="en-US"/>
        </w:rPr>
        <w:t xml:space="preserve">greenhouse gas </w:t>
      </w:r>
      <w:r w:rsidR="00A473AE">
        <w:rPr>
          <w:lang w:val="en-US"/>
        </w:rPr>
        <w:t xml:space="preserve">emissions </w:t>
      </w:r>
      <w:r w:rsidR="00CC4449">
        <w:rPr>
          <w:lang w:val="en-US"/>
        </w:rPr>
        <w:t xml:space="preserve">at an amount equal to what would have taken </w:t>
      </w:r>
      <w:r w:rsidRPr="00453EDD">
        <w:rPr>
          <w:lang w:val="en-US"/>
        </w:rPr>
        <w:t>45,249 broad-leaved trees with a trunk diameter of 20 centimeters</w:t>
      </w:r>
      <w:r w:rsidR="00CC4449">
        <w:rPr>
          <w:lang w:val="en-US"/>
        </w:rPr>
        <w:t xml:space="preserve"> to absorb</w:t>
      </w:r>
      <w:r w:rsidRPr="00453EDD">
        <w:rPr>
          <w:lang w:val="en-US"/>
        </w:rPr>
        <w:t>.</w:t>
      </w:r>
      <w:r w:rsidR="00CC4449">
        <w:rPr>
          <w:lang w:val="en-US"/>
        </w:rPr>
        <w:t xml:space="preserve"> </w:t>
      </w:r>
      <w:r w:rsidRPr="00453EDD">
        <w:rPr>
          <w:lang w:val="en-US"/>
        </w:rPr>
        <w:t xml:space="preserve">I thank all our </w:t>
      </w:r>
      <w:r w:rsidR="00CC4449">
        <w:rPr>
          <w:lang w:val="en-US"/>
        </w:rPr>
        <w:t>teammates for their hard work</w:t>
      </w:r>
      <w:r w:rsidRPr="00453EDD">
        <w:rPr>
          <w:lang w:val="en-US"/>
        </w:rPr>
        <w:t>.</w:t>
      </w:r>
      <w:r w:rsidR="00CC4449">
        <w:rPr>
          <w:lang w:val="en-US"/>
        </w:rPr>
        <w:t xml:space="preserve">” </w:t>
      </w:r>
    </w:p>
    <w:p w14:paraId="2541A10D" w14:textId="1E1F6F6E" w:rsidR="0014172F" w:rsidRPr="009C44DA" w:rsidRDefault="00CC4449" w:rsidP="008157E0">
      <w:pPr>
        <w:spacing w:line="276" w:lineRule="auto"/>
        <w:ind w:left="709"/>
        <w:jc w:val="both"/>
        <w:rPr>
          <w:b/>
          <w:bCs/>
          <w:lang w:val="en-US"/>
        </w:rPr>
      </w:pPr>
      <w:r w:rsidRPr="00CC4449">
        <w:rPr>
          <w:b/>
          <w:bCs/>
          <w:lang w:val="en-US"/>
        </w:rPr>
        <w:t xml:space="preserve">EMPLOYEES GET REWARDED FOR THEIR PROJECTS </w:t>
      </w:r>
    </w:p>
    <w:p w14:paraId="33B9A806" w14:textId="432C077A" w:rsidR="00FC4BE1" w:rsidRPr="009C44DA" w:rsidRDefault="00CC4449" w:rsidP="00CC4449">
      <w:pPr>
        <w:spacing w:line="276" w:lineRule="auto"/>
        <w:ind w:left="709"/>
        <w:jc w:val="both"/>
        <w:rPr>
          <w:lang w:val="en-US"/>
        </w:rPr>
      </w:pPr>
      <w:r w:rsidRPr="00CC4449">
        <w:rPr>
          <w:lang w:val="en-US"/>
        </w:rPr>
        <w:t>In the initial steps of introducing 'Lean Production', a management system that builds on continuous organizational improvement to better respond to needs in operational processes, Eti Bakır Mazıdağı Metal Recovery and Integrated Fertilizer Plant</w:t>
      </w:r>
      <w:r w:rsidRPr="00CC4449">
        <w:rPr>
          <w:lang w:val="en-US"/>
        </w:rPr>
        <w:t xml:space="preserve"> </w:t>
      </w:r>
      <w:r w:rsidRPr="00CC4449">
        <w:rPr>
          <w:lang w:val="en-US"/>
        </w:rPr>
        <w:t>first gave training to employees</w:t>
      </w:r>
      <w:r>
        <w:rPr>
          <w:lang w:val="en-US"/>
        </w:rPr>
        <w:t>, which was three years ago</w:t>
      </w:r>
      <w:r w:rsidRPr="00CC4449">
        <w:rPr>
          <w:lang w:val="en-US"/>
        </w:rPr>
        <w:t>.</w:t>
      </w:r>
      <w:r>
        <w:rPr>
          <w:lang w:val="en-US"/>
        </w:rPr>
        <w:t xml:space="preserve"> </w:t>
      </w:r>
      <w:r w:rsidRPr="00CC4449">
        <w:rPr>
          <w:lang w:val="en-US"/>
        </w:rPr>
        <w:t xml:space="preserve">Then, the company adopted 'Kaizen' (a 'Lean Production' tool to create 'continuous improvement') and spread it across all operational processes. Setting targets for employees to develop Kaizen projects, </w:t>
      </w:r>
      <w:r>
        <w:rPr>
          <w:lang w:val="en-US"/>
        </w:rPr>
        <w:t>the plant</w:t>
      </w:r>
      <w:r w:rsidRPr="00CC4449">
        <w:rPr>
          <w:lang w:val="en-US"/>
        </w:rPr>
        <w:t xml:space="preserve"> set up a Kaizen Committee for project evaluation</w:t>
      </w:r>
      <w:r>
        <w:rPr>
          <w:lang w:val="en-US"/>
        </w:rPr>
        <w:t xml:space="preserve">, which awards the </w:t>
      </w:r>
      <w:r w:rsidRPr="00CC4449">
        <w:rPr>
          <w:lang w:val="en-US"/>
        </w:rPr>
        <w:t xml:space="preserve">best Kaizen projects on a quarterly and annual basis. </w:t>
      </w:r>
      <w:r>
        <w:rPr>
          <w:lang w:val="en-US"/>
        </w:rPr>
        <w:t xml:space="preserve">In this context, the owners of the two improvement projects that won the 2022 Kaizen awards in the company will present their projects at </w:t>
      </w:r>
      <w:r w:rsidRPr="009C44DA">
        <w:rPr>
          <w:lang w:val="en-US"/>
        </w:rPr>
        <w:t>ICoNiChem</w:t>
      </w:r>
      <w:r>
        <w:rPr>
          <w:lang w:val="en-US"/>
        </w:rPr>
        <w:t xml:space="preserve">, Eti Bakır’s sister company </w:t>
      </w:r>
      <w:r>
        <w:rPr>
          <w:lang w:val="en-US"/>
        </w:rPr>
        <w:lastRenderedPageBreak/>
        <w:t xml:space="preserve">based in </w:t>
      </w:r>
      <w:r w:rsidR="00A51B38">
        <w:rPr>
          <w:lang w:val="en-US"/>
        </w:rPr>
        <w:t xml:space="preserve">Widnes, England, and see the best practices they have there. Eti </w:t>
      </w:r>
      <w:r w:rsidR="00A51B38" w:rsidRPr="00A51B38">
        <w:rPr>
          <w:lang w:val="en-US"/>
        </w:rPr>
        <w:t>Bakır</w:t>
      </w:r>
      <w:r w:rsidR="00A51B38">
        <w:rPr>
          <w:lang w:val="en-US"/>
        </w:rPr>
        <w:t>’</w:t>
      </w:r>
      <w:r w:rsidR="00A51B38" w:rsidRPr="00A51B38">
        <w:rPr>
          <w:lang w:val="en-US"/>
        </w:rPr>
        <w:t>s total improvement efforts focus on energy, material, machinery, equipment</w:t>
      </w:r>
      <w:r w:rsidR="00A51B38">
        <w:rPr>
          <w:lang w:val="en-US"/>
        </w:rPr>
        <w:t>,</w:t>
      </w:r>
      <w:r w:rsidR="00A51B38" w:rsidRPr="00A51B38">
        <w:rPr>
          <w:lang w:val="en-US"/>
        </w:rPr>
        <w:t xml:space="preserve"> and labor savings, 5S studies, </w:t>
      </w:r>
      <w:r w:rsidR="00A51B38">
        <w:rPr>
          <w:lang w:val="en-US"/>
        </w:rPr>
        <w:t xml:space="preserve">mitigating adverse </w:t>
      </w:r>
      <w:r w:rsidR="00A51B38" w:rsidRPr="00A51B38">
        <w:rPr>
          <w:lang w:val="en-US"/>
        </w:rPr>
        <w:t>environmental impacts, increasing occupational safety measures</w:t>
      </w:r>
      <w:r w:rsidR="00A51B38">
        <w:rPr>
          <w:lang w:val="en-US"/>
        </w:rPr>
        <w:t>,</w:t>
      </w:r>
      <w:r w:rsidR="00A51B38" w:rsidRPr="00A51B38">
        <w:rPr>
          <w:lang w:val="en-US"/>
        </w:rPr>
        <w:t xml:space="preserve"> and </w:t>
      </w:r>
      <w:r w:rsidR="00A51B38">
        <w:rPr>
          <w:lang w:val="en-US"/>
        </w:rPr>
        <w:t xml:space="preserve">enhancing </w:t>
      </w:r>
      <w:r w:rsidR="00A51B38" w:rsidRPr="00A51B38">
        <w:rPr>
          <w:lang w:val="en-US"/>
        </w:rPr>
        <w:t>employee satisfaction.</w:t>
      </w:r>
      <w:r w:rsidR="00A51B38">
        <w:rPr>
          <w:lang w:val="en-US"/>
        </w:rPr>
        <w:t xml:space="preserve">  </w:t>
      </w:r>
    </w:p>
    <w:sectPr w:rsidR="00FC4BE1" w:rsidRPr="009C44DA" w:rsidSect="002A569D">
      <w:pgSz w:w="11906" w:h="16838"/>
      <w:pgMar w:top="709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68"/>
    <w:rsid w:val="0000114B"/>
    <w:rsid w:val="0003059B"/>
    <w:rsid w:val="00036B77"/>
    <w:rsid w:val="00045E49"/>
    <w:rsid w:val="000B6A2A"/>
    <w:rsid w:val="001040C9"/>
    <w:rsid w:val="00126496"/>
    <w:rsid w:val="0014172F"/>
    <w:rsid w:val="001E4E89"/>
    <w:rsid w:val="001F384D"/>
    <w:rsid w:val="002322FE"/>
    <w:rsid w:val="00276DCB"/>
    <w:rsid w:val="002A569D"/>
    <w:rsid w:val="002C2ABB"/>
    <w:rsid w:val="003146C7"/>
    <w:rsid w:val="003558AE"/>
    <w:rsid w:val="00416259"/>
    <w:rsid w:val="00436358"/>
    <w:rsid w:val="00453EDD"/>
    <w:rsid w:val="0049418C"/>
    <w:rsid w:val="0051451F"/>
    <w:rsid w:val="0059670B"/>
    <w:rsid w:val="005C099F"/>
    <w:rsid w:val="005D7F8D"/>
    <w:rsid w:val="005E5935"/>
    <w:rsid w:val="005F237C"/>
    <w:rsid w:val="00600A29"/>
    <w:rsid w:val="006252EB"/>
    <w:rsid w:val="006253B1"/>
    <w:rsid w:val="0066177B"/>
    <w:rsid w:val="006736A1"/>
    <w:rsid w:val="007429DD"/>
    <w:rsid w:val="007659C9"/>
    <w:rsid w:val="00796697"/>
    <w:rsid w:val="007B17A1"/>
    <w:rsid w:val="007B1C77"/>
    <w:rsid w:val="008157E0"/>
    <w:rsid w:val="00825B16"/>
    <w:rsid w:val="008443DD"/>
    <w:rsid w:val="008556C3"/>
    <w:rsid w:val="00875374"/>
    <w:rsid w:val="008C4AB2"/>
    <w:rsid w:val="00967872"/>
    <w:rsid w:val="00981318"/>
    <w:rsid w:val="009A1094"/>
    <w:rsid w:val="009C44DA"/>
    <w:rsid w:val="00A24768"/>
    <w:rsid w:val="00A473AE"/>
    <w:rsid w:val="00A51B38"/>
    <w:rsid w:val="00A56573"/>
    <w:rsid w:val="00A6139E"/>
    <w:rsid w:val="00A70F05"/>
    <w:rsid w:val="00A96683"/>
    <w:rsid w:val="00AB0E40"/>
    <w:rsid w:val="00AB1EEF"/>
    <w:rsid w:val="00B02BDE"/>
    <w:rsid w:val="00B14A97"/>
    <w:rsid w:val="00B45F86"/>
    <w:rsid w:val="00B62BA2"/>
    <w:rsid w:val="00BB6666"/>
    <w:rsid w:val="00BC5A5B"/>
    <w:rsid w:val="00C37FFE"/>
    <w:rsid w:val="00C51B29"/>
    <w:rsid w:val="00C53B3C"/>
    <w:rsid w:val="00C971F7"/>
    <w:rsid w:val="00CC4449"/>
    <w:rsid w:val="00CC66CA"/>
    <w:rsid w:val="00CD2127"/>
    <w:rsid w:val="00D32D54"/>
    <w:rsid w:val="00D37978"/>
    <w:rsid w:val="00D43187"/>
    <w:rsid w:val="00D56A6F"/>
    <w:rsid w:val="00DC2254"/>
    <w:rsid w:val="00DC3F54"/>
    <w:rsid w:val="00DC75C1"/>
    <w:rsid w:val="00DF6886"/>
    <w:rsid w:val="00E27150"/>
    <w:rsid w:val="00E30BA6"/>
    <w:rsid w:val="00E53A80"/>
    <w:rsid w:val="00E96D46"/>
    <w:rsid w:val="00EC6AE3"/>
    <w:rsid w:val="00EE5FE1"/>
    <w:rsid w:val="00EF1DCF"/>
    <w:rsid w:val="00F473E9"/>
    <w:rsid w:val="00F859C2"/>
    <w:rsid w:val="00F90E9D"/>
    <w:rsid w:val="00FC4BE1"/>
    <w:rsid w:val="00FE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DDB0"/>
  <w15:chartTrackingRefBased/>
  <w15:docId w15:val="{7D840C4F-B138-469C-8D75-7444AA3B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ERDOGAN</dc:creator>
  <cp:keywords/>
  <dc:description/>
  <cp:lastModifiedBy>özlem küçükler</cp:lastModifiedBy>
  <cp:revision>26</cp:revision>
  <dcterms:created xsi:type="dcterms:W3CDTF">2023-03-30T08:00:00Z</dcterms:created>
  <dcterms:modified xsi:type="dcterms:W3CDTF">2023-09-06T15:13:00Z</dcterms:modified>
</cp:coreProperties>
</file>