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7D833" w14:textId="52CC2248" w:rsidR="00720900" w:rsidRPr="008D1EE3" w:rsidRDefault="008D1EE3">
      <w:pPr>
        <w:spacing w:line="437" w:lineRule="exact"/>
        <w:ind w:left="101" w:right="102"/>
        <w:jc w:val="center"/>
        <w:rPr>
          <w:b/>
          <w:sz w:val="36"/>
          <w:lang w:val="en-US"/>
        </w:rPr>
      </w:pPr>
      <w:r w:rsidRPr="008D1EE3">
        <w:rPr>
          <w:b/>
          <w:sz w:val="36"/>
          <w:lang w:val="en-US"/>
        </w:rPr>
        <w:t>PRESS RELEASE</w:t>
      </w:r>
    </w:p>
    <w:p w14:paraId="6C2DE881" w14:textId="77777777" w:rsidR="00720900" w:rsidRPr="008D1EE3" w:rsidRDefault="00720900">
      <w:pPr>
        <w:pStyle w:val="GvdeMetni"/>
        <w:ind w:left="0"/>
        <w:jc w:val="left"/>
        <w:rPr>
          <w:b/>
          <w:sz w:val="36"/>
          <w:lang w:val="en-US"/>
        </w:rPr>
      </w:pPr>
    </w:p>
    <w:p w14:paraId="383D7DBF" w14:textId="73023F68" w:rsidR="00720900" w:rsidRPr="007C675F" w:rsidRDefault="008D1EE3">
      <w:pPr>
        <w:spacing w:before="310"/>
        <w:ind w:left="101" w:right="102"/>
        <w:jc w:val="center"/>
        <w:rPr>
          <w:b/>
          <w:sz w:val="25"/>
          <w:szCs w:val="25"/>
          <w:lang w:val="en-US"/>
        </w:rPr>
      </w:pPr>
      <w:r w:rsidRPr="007C675F">
        <w:rPr>
          <w:b/>
          <w:sz w:val="25"/>
          <w:szCs w:val="25"/>
          <w:u w:val="single"/>
          <w:lang w:val="en-US"/>
        </w:rPr>
        <w:t xml:space="preserve">MAJOR AWARD TO </w:t>
      </w:r>
      <w:r w:rsidR="009150EA" w:rsidRPr="007C675F">
        <w:rPr>
          <w:b/>
          <w:sz w:val="25"/>
          <w:szCs w:val="25"/>
          <w:u w:val="single"/>
          <w:lang w:val="en-US"/>
        </w:rPr>
        <w:t>ETİ ALÜMİNYUM</w:t>
      </w:r>
      <w:r w:rsidRPr="007C675F">
        <w:rPr>
          <w:b/>
          <w:sz w:val="25"/>
          <w:szCs w:val="25"/>
          <w:u w:val="single"/>
          <w:lang w:val="en-US"/>
        </w:rPr>
        <w:t>, TÜRKİYE'S ONLY INTEGRATED ALUMINUM PLANT</w:t>
      </w:r>
    </w:p>
    <w:p w14:paraId="70E365CB" w14:textId="44DEC29A" w:rsidR="00720900" w:rsidRPr="008D1EE3" w:rsidRDefault="008D1EE3" w:rsidP="008D1EE3">
      <w:pPr>
        <w:spacing w:before="208"/>
        <w:ind w:left="102" w:right="102"/>
        <w:jc w:val="center"/>
        <w:rPr>
          <w:b/>
          <w:sz w:val="48"/>
          <w:lang w:val="en-US"/>
        </w:rPr>
      </w:pPr>
      <w:r w:rsidRPr="008D1EE3">
        <w:rPr>
          <w:b/>
          <w:sz w:val="48"/>
          <w:lang w:val="en-US"/>
        </w:rPr>
        <w:t xml:space="preserve">One of the most successful companies in integrated pollution prevention and control </w:t>
      </w:r>
      <w:r>
        <w:rPr>
          <w:b/>
          <w:sz w:val="48"/>
          <w:lang w:val="en-US"/>
        </w:rPr>
        <w:t xml:space="preserve"> </w:t>
      </w:r>
    </w:p>
    <w:p w14:paraId="5EC50A11" w14:textId="024B1FE9" w:rsidR="00720900" w:rsidRPr="008D1EE3" w:rsidRDefault="009150EA">
      <w:pPr>
        <w:spacing w:before="248" w:line="276" w:lineRule="auto"/>
        <w:ind w:left="100" w:right="102"/>
        <w:jc w:val="center"/>
        <w:rPr>
          <w:b/>
          <w:sz w:val="26"/>
          <w:lang w:val="en-US"/>
        </w:rPr>
      </w:pPr>
      <w:r>
        <w:rPr>
          <w:b/>
          <w:sz w:val="26"/>
          <w:lang w:val="en-US"/>
        </w:rPr>
        <w:t>Eti Alüminyum</w:t>
      </w:r>
      <w:r w:rsidR="008D1EE3">
        <w:rPr>
          <w:b/>
          <w:sz w:val="26"/>
          <w:lang w:val="en-US"/>
        </w:rPr>
        <w:t xml:space="preserve"> </w:t>
      </w:r>
      <w:r w:rsidR="008D1EE3" w:rsidRPr="008D1EE3">
        <w:rPr>
          <w:b/>
          <w:sz w:val="26"/>
          <w:lang w:val="en-US"/>
        </w:rPr>
        <w:t xml:space="preserve">was recognized as one of the most successful companies in </w:t>
      </w:r>
      <w:r w:rsidR="008D1EE3">
        <w:rPr>
          <w:b/>
          <w:sz w:val="26"/>
          <w:lang w:val="en-US"/>
        </w:rPr>
        <w:t>‘</w:t>
      </w:r>
      <w:r w:rsidR="008D1EE3" w:rsidRPr="008D1EE3">
        <w:rPr>
          <w:b/>
          <w:sz w:val="26"/>
          <w:lang w:val="en-US"/>
        </w:rPr>
        <w:t>Integrated Pollution Prevention and Control</w:t>
      </w:r>
      <w:r w:rsidR="008D1EE3">
        <w:rPr>
          <w:b/>
          <w:sz w:val="26"/>
          <w:lang w:val="en-US"/>
        </w:rPr>
        <w:t>’</w:t>
      </w:r>
      <w:r w:rsidR="008D1EE3" w:rsidRPr="008D1EE3">
        <w:rPr>
          <w:b/>
          <w:sz w:val="26"/>
          <w:lang w:val="en-US"/>
        </w:rPr>
        <w:t xml:space="preserve"> at the </w:t>
      </w:r>
      <w:r w:rsidR="008D1EE3">
        <w:rPr>
          <w:b/>
          <w:sz w:val="26"/>
          <w:lang w:val="en-US"/>
        </w:rPr>
        <w:t>‘</w:t>
      </w:r>
      <w:r w:rsidR="008D1EE3" w:rsidRPr="008D1EE3">
        <w:rPr>
          <w:b/>
          <w:sz w:val="26"/>
          <w:lang w:val="en-US"/>
        </w:rPr>
        <w:t>Evaluation of Metal Production and Processing Facilities Project</w:t>
      </w:r>
      <w:r w:rsidR="008D1EE3">
        <w:rPr>
          <w:b/>
          <w:sz w:val="26"/>
          <w:lang w:val="en-US"/>
        </w:rPr>
        <w:t>’</w:t>
      </w:r>
      <w:r w:rsidR="008D1EE3" w:rsidRPr="008D1EE3">
        <w:rPr>
          <w:b/>
          <w:sz w:val="26"/>
          <w:lang w:val="en-US"/>
        </w:rPr>
        <w:t xml:space="preserve"> award ceremony organized by the Ministry of Environment, Urbanization and Climate Change </w:t>
      </w:r>
      <w:r w:rsidR="008D1EE3">
        <w:rPr>
          <w:b/>
          <w:sz w:val="26"/>
          <w:lang w:val="en-US"/>
        </w:rPr>
        <w:t xml:space="preserve">in partnership with </w:t>
      </w:r>
      <w:r w:rsidR="008D1EE3" w:rsidRPr="008D1EE3">
        <w:rPr>
          <w:b/>
          <w:sz w:val="26"/>
          <w:lang w:val="en-US"/>
        </w:rPr>
        <w:t>Karabük University within the scope of IPPC.</w:t>
      </w:r>
      <w:r w:rsidR="008D1EE3">
        <w:rPr>
          <w:b/>
          <w:sz w:val="26"/>
          <w:lang w:val="en-US"/>
        </w:rPr>
        <w:t xml:space="preserve">  </w:t>
      </w:r>
    </w:p>
    <w:p w14:paraId="4820089D" w14:textId="6F43245C" w:rsidR="00720900" w:rsidRPr="008D1EE3" w:rsidRDefault="00B56798">
      <w:pPr>
        <w:pStyle w:val="GvdeMetni"/>
        <w:spacing w:before="160" w:line="276" w:lineRule="auto"/>
        <w:ind w:right="113"/>
        <w:rPr>
          <w:lang w:val="en-US"/>
        </w:rPr>
      </w:pPr>
      <w:r>
        <w:rPr>
          <w:i/>
          <w:lang w:val="en-US"/>
        </w:rPr>
        <w:t xml:space="preserve">November </w:t>
      </w:r>
      <w:r w:rsidRPr="008D1EE3">
        <w:rPr>
          <w:i/>
          <w:lang w:val="en-US"/>
        </w:rPr>
        <w:t>11</w:t>
      </w:r>
      <w:r>
        <w:rPr>
          <w:i/>
          <w:lang w:val="en-US"/>
        </w:rPr>
        <w:t xml:space="preserve">, </w:t>
      </w:r>
      <w:r w:rsidRPr="008D1EE3">
        <w:rPr>
          <w:i/>
          <w:lang w:val="en-US"/>
        </w:rPr>
        <w:t xml:space="preserve">2021 – </w:t>
      </w:r>
      <w:r w:rsidRPr="00B56798">
        <w:rPr>
          <w:lang w:val="en-US"/>
        </w:rPr>
        <w:t xml:space="preserve">Cengiz Holding's subsidiary </w:t>
      </w:r>
      <w:r w:rsidR="009150EA">
        <w:rPr>
          <w:lang w:val="en-US"/>
        </w:rPr>
        <w:t>Eti Alüminyum</w:t>
      </w:r>
      <w:r w:rsidRPr="00B56798">
        <w:rPr>
          <w:lang w:val="en-US"/>
        </w:rPr>
        <w:t xml:space="preserve"> received a </w:t>
      </w:r>
      <w:r>
        <w:rPr>
          <w:lang w:val="en-US"/>
        </w:rPr>
        <w:t xml:space="preserve">highly significant </w:t>
      </w:r>
      <w:r w:rsidRPr="00B56798">
        <w:rPr>
          <w:lang w:val="en-US"/>
        </w:rPr>
        <w:t>award in Integrated Pollution Prevention and Control (IPPC)</w:t>
      </w:r>
      <w:r w:rsidR="009A7258">
        <w:rPr>
          <w:lang w:val="en-US"/>
        </w:rPr>
        <w:t xml:space="preserve">, as it was rated among the </w:t>
      </w:r>
      <w:r w:rsidR="00671CF5">
        <w:rPr>
          <w:lang w:val="en-US"/>
        </w:rPr>
        <w:t xml:space="preserve">top </w:t>
      </w:r>
      <w:r w:rsidRPr="00B56798">
        <w:rPr>
          <w:lang w:val="en-US"/>
        </w:rPr>
        <w:t xml:space="preserve">companies in the </w:t>
      </w:r>
      <w:r w:rsidR="009A7258" w:rsidRPr="009A7258">
        <w:rPr>
          <w:lang w:val="en-US"/>
        </w:rPr>
        <w:t xml:space="preserve">‘Evaluation of Metal Production and Processing Facilities Project’ </w:t>
      </w:r>
      <w:r w:rsidRPr="00B56798">
        <w:rPr>
          <w:lang w:val="en-US"/>
        </w:rPr>
        <w:t>(IPPC Metal)</w:t>
      </w:r>
      <w:r w:rsidR="009A7258">
        <w:rPr>
          <w:lang w:val="en-US"/>
        </w:rPr>
        <w:t xml:space="preserve">, organized every year since 2018 </w:t>
      </w:r>
      <w:r w:rsidRPr="00B56798">
        <w:rPr>
          <w:lang w:val="en-US"/>
        </w:rPr>
        <w:t>by the</w:t>
      </w:r>
      <w:r w:rsidR="009A7258">
        <w:rPr>
          <w:lang w:val="en-US"/>
        </w:rPr>
        <w:t xml:space="preserve"> </w:t>
      </w:r>
      <w:r w:rsidRPr="00B56798">
        <w:rPr>
          <w:lang w:val="en-US"/>
        </w:rPr>
        <w:t>Ministry of Environment, Urbanization and Climate Change</w:t>
      </w:r>
      <w:r w:rsidR="009A7258">
        <w:rPr>
          <w:lang w:val="en-US"/>
        </w:rPr>
        <w:t xml:space="preserve"> /</w:t>
      </w:r>
      <w:r w:rsidR="009A7258" w:rsidRPr="009A7258">
        <w:rPr>
          <w:lang w:val="en-US"/>
        </w:rPr>
        <w:t xml:space="preserve"> </w:t>
      </w:r>
      <w:r w:rsidR="009A7258" w:rsidRPr="00B56798">
        <w:rPr>
          <w:lang w:val="en-US"/>
        </w:rPr>
        <w:t>General Directorate of Environmental Management</w:t>
      </w:r>
      <w:r w:rsidR="009A7258">
        <w:rPr>
          <w:lang w:val="en-US"/>
        </w:rPr>
        <w:t xml:space="preserve"> in partnership with </w:t>
      </w:r>
      <w:r w:rsidRPr="00B56798">
        <w:rPr>
          <w:lang w:val="en-US"/>
        </w:rPr>
        <w:t xml:space="preserve">Karabük </w:t>
      </w:r>
      <w:r w:rsidR="009A7258">
        <w:rPr>
          <w:lang w:val="en-US"/>
        </w:rPr>
        <w:t xml:space="preserve">University. </w:t>
      </w:r>
    </w:p>
    <w:p w14:paraId="0FF75218" w14:textId="1D9C28CD" w:rsidR="00720900" w:rsidRPr="008D1EE3" w:rsidRDefault="007C675F" w:rsidP="00B72064">
      <w:pPr>
        <w:pStyle w:val="GvdeMetni"/>
        <w:spacing w:before="159" w:line="276" w:lineRule="auto"/>
        <w:ind w:right="113"/>
        <w:rPr>
          <w:lang w:val="en-US"/>
        </w:rPr>
      </w:pPr>
      <w:r w:rsidRPr="008D1EE3">
        <w:rPr>
          <w:b/>
          <w:lang w:val="en-US"/>
        </w:rPr>
        <w:t>Mehmet</w:t>
      </w:r>
      <w:r w:rsidRPr="008D1EE3">
        <w:rPr>
          <w:b/>
          <w:spacing w:val="-11"/>
          <w:lang w:val="en-US"/>
        </w:rPr>
        <w:t xml:space="preserve"> </w:t>
      </w:r>
      <w:r w:rsidRPr="008D1EE3">
        <w:rPr>
          <w:b/>
          <w:lang w:val="en-US"/>
        </w:rPr>
        <w:t>Arkan</w:t>
      </w:r>
      <w:r>
        <w:rPr>
          <w:b/>
          <w:lang w:val="en-US"/>
        </w:rPr>
        <w:t xml:space="preserve">, </w:t>
      </w:r>
      <w:r w:rsidR="009A7258">
        <w:rPr>
          <w:b/>
          <w:lang w:val="en-US"/>
        </w:rPr>
        <w:t>General Manager</w:t>
      </w:r>
      <w:r>
        <w:rPr>
          <w:b/>
          <w:lang w:val="en-US"/>
        </w:rPr>
        <w:t xml:space="preserve"> of </w:t>
      </w:r>
      <w:r>
        <w:rPr>
          <w:b/>
          <w:lang w:val="en-US"/>
        </w:rPr>
        <w:t>Eti Alüminyum</w:t>
      </w:r>
      <w:r w:rsidR="009A7258">
        <w:rPr>
          <w:b/>
          <w:lang w:val="en-US"/>
        </w:rPr>
        <w:t xml:space="preserve"> </w:t>
      </w:r>
      <w:r w:rsidR="00B72064">
        <w:rPr>
          <w:lang w:val="en-US"/>
        </w:rPr>
        <w:t xml:space="preserve">stated </w:t>
      </w:r>
      <w:r w:rsidR="009A7258">
        <w:rPr>
          <w:lang w:val="en-US"/>
        </w:rPr>
        <w:t>that after their plant</w:t>
      </w:r>
      <w:r w:rsidR="00B72064">
        <w:rPr>
          <w:lang w:val="en-US"/>
        </w:rPr>
        <w:t xml:space="preserve"> joined Cengiz Holding in </w:t>
      </w:r>
      <w:r w:rsidR="009150EA" w:rsidRPr="008D1EE3">
        <w:rPr>
          <w:lang w:val="en-US"/>
        </w:rPr>
        <w:t>2005</w:t>
      </w:r>
      <w:r w:rsidR="00B72064">
        <w:rPr>
          <w:lang w:val="en-US"/>
        </w:rPr>
        <w:t xml:space="preserve">, they invested </w:t>
      </w:r>
      <w:r w:rsidR="00B72064" w:rsidRPr="00B72064">
        <w:rPr>
          <w:lang w:val="en-US"/>
        </w:rPr>
        <w:t>a total of 600 million dollars</w:t>
      </w:r>
      <w:r w:rsidR="00B72064">
        <w:rPr>
          <w:lang w:val="en-US"/>
        </w:rPr>
        <w:t xml:space="preserve"> to </w:t>
      </w:r>
      <w:r w:rsidR="00B72064" w:rsidRPr="00B72064">
        <w:rPr>
          <w:lang w:val="en-US"/>
        </w:rPr>
        <w:t>renew almost every part of the plant, focusing primarily on its environmental impact.</w:t>
      </w:r>
      <w:r w:rsidR="00B72064">
        <w:rPr>
          <w:lang w:val="en-US"/>
        </w:rPr>
        <w:t xml:space="preserve"> E</w:t>
      </w:r>
      <w:r w:rsidR="00B72064" w:rsidRPr="00B72064">
        <w:rPr>
          <w:lang w:val="en-US"/>
        </w:rPr>
        <w:t xml:space="preserve">xpressing their great pride in this award, Arkan said, </w:t>
      </w:r>
      <w:r w:rsidR="00B72064">
        <w:rPr>
          <w:lang w:val="en-US"/>
        </w:rPr>
        <w:t>“</w:t>
      </w:r>
      <w:r w:rsidR="00B72064" w:rsidRPr="00B72064">
        <w:rPr>
          <w:lang w:val="en-US"/>
        </w:rPr>
        <w:t>During this process, we made an additional investment of 15 million dollars to reduce</w:t>
      </w:r>
      <w:r w:rsidR="00B72064">
        <w:rPr>
          <w:lang w:val="en-US"/>
        </w:rPr>
        <w:t xml:space="preserve"> </w:t>
      </w:r>
      <w:r w:rsidR="00B72064" w:rsidRPr="00B72064">
        <w:rPr>
          <w:lang w:val="en-US"/>
        </w:rPr>
        <w:t xml:space="preserve">the gas emissions </w:t>
      </w:r>
      <w:r w:rsidR="00B72064">
        <w:rPr>
          <w:lang w:val="en-US"/>
        </w:rPr>
        <w:t>at our plant</w:t>
      </w:r>
      <w:r w:rsidR="00B72064" w:rsidRPr="00B72064">
        <w:rPr>
          <w:lang w:val="en-US"/>
        </w:rPr>
        <w:t>.</w:t>
      </w:r>
      <w:r w:rsidR="00B72064">
        <w:rPr>
          <w:lang w:val="en-US"/>
        </w:rPr>
        <w:t xml:space="preserve"> </w:t>
      </w:r>
      <w:r w:rsidR="00B72064" w:rsidRPr="00B72064">
        <w:rPr>
          <w:lang w:val="en-US"/>
        </w:rPr>
        <w:t xml:space="preserve">In this way, we reached a gas emission level 50% lower than the European Union norms. </w:t>
      </w:r>
      <w:r w:rsidR="00B72064">
        <w:rPr>
          <w:lang w:val="en-US"/>
        </w:rPr>
        <w:t>Likewise</w:t>
      </w:r>
      <w:r w:rsidR="00B72064" w:rsidRPr="00B72064">
        <w:rPr>
          <w:lang w:val="en-US"/>
        </w:rPr>
        <w:t xml:space="preserve">, with an investment of 5 million dollars, we </w:t>
      </w:r>
      <w:r w:rsidR="00B72064">
        <w:rPr>
          <w:lang w:val="en-US"/>
        </w:rPr>
        <w:t xml:space="preserve">transformed the </w:t>
      </w:r>
      <w:r w:rsidR="00B72064" w:rsidRPr="00B72064">
        <w:rPr>
          <w:lang w:val="en-US"/>
        </w:rPr>
        <w:t xml:space="preserve">production processes in our </w:t>
      </w:r>
      <w:r w:rsidR="00B72064">
        <w:rPr>
          <w:lang w:val="en-US"/>
        </w:rPr>
        <w:t xml:space="preserve">plant </w:t>
      </w:r>
      <w:r w:rsidR="00B72064" w:rsidRPr="00B72064">
        <w:rPr>
          <w:lang w:val="en-US"/>
        </w:rPr>
        <w:t xml:space="preserve">and </w:t>
      </w:r>
      <w:r w:rsidR="00B72064">
        <w:rPr>
          <w:lang w:val="en-US"/>
        </w:rPr>
        <w:t xml:space="preserve">shifted to </w:t>
      </w:r>
      <w:r w:rsidR="00B72064" w:rsidRPr="00B72064">
        <w:rPr>
          <w:lang w:val="en-US"/>
        </w:rPr>
        <w:t xml:space="preserve">natural gas instead of sulfur and fuel oil, previously used in production. Therefore, this award is of great importance </w:t>
      </w:r>
      <w:r w:rsidR="00B72064">
        <w:rPr>
          <w:lang w:val="en-US"/>
        </w:rPr>
        <w:t xml:space="preserve">for </w:t>
      </w:r>
      <w:r w:rsidR="00B72064" w:rsidRPr="00B72064">
        <w:rPr>
          <w:lang w:val="en-US"/>
        </w:rPr>
        <w:t>us.</w:t>
      </w:r>
      <w:r w:rsidR="00B72064">
        <w:rPr>
          <w:lang w:val="en-US"/>
        </w:rPr>
        <w:t>”</w:t>
      </w:r>
      <w:r w:rsidR="009150EA" w:rsidRPr="008D1EE3">
        <w:rPr>
          <w:lang w:val="en-US"/>
        </w:rPr>
        <w:t xml:space="preserve"> </w:t>
      </w:r>
    </w:p>
    <w:p w14:paraId="1E151B24" w14:textId="2E3A6999" w:rsidR="00720900" w:rsidRPr="008D1EE3" w:rsidRDefault="00B72064">
      <w:pPr>
        <w:pStyle w:val="GvdeMetni"/>
        <w:spacing w:before="162" w:line="276" w:lineRule="auto"/>
        <w:ind w:right="114"/>
        <w:rPr>
          <w:lang w:val="en-US"/>
        </w:rPr>
      </w:pPr>
      <w:r w:rsidRPr="00B72064">
        <w:rPr>
          <w:lang w:val="en-US"/>
        </w:rPr>
        <w:t xml:space="preserve">Reminding that </w:t>
      </w:r>
      <w:r w:rsidR="009150EA">
        <w:rPr>
          <w:lang w:val="en-US"/>
        </w:rPr>
        <w:t>Eti Alüminyum</w:t>
      </w:r>
      <w:r w:rsidRPr="00B72064">
        <w:rPr>
          <w:lang w:val="en-US"/>
        </w:rPr>
        <w:t xml:space="preserve"> was deemed worthy of the 'Zero Waste Certificate' at the end of 2020, Arkan said that they prevented more than 2.5 tons of greenhouse gas emissions by recycling 80 tons of waste in 10 months. Underlining that they are </w:t>
      </w:r>
      <w:r>
        <w:rPr>
          <w:lang w:val="en-US"/>
        </w:rPr>
        <w:t xml:space="preserve">well </w:t>
      </w:r>
      <w:r w:rsidRPr="00B72064">
        <w:rPr>
          <w:lang w:val="en-US"/>
        </w:rPr>
        <w:t>aware of th</w:t>
      </w:r>
      <w:r>
        <w:rPr>
          <w:lang w:val="en-US"/>
        </w:rPr>
        <w:t xml:space="preserve">e </w:t>
      </w:r>
      <w:r w:rsidRPr="00B72064">
        <w:rPr>
          <w:lang w:val="en-US"/>
        </w:rPr>
        <w:t xml:space="preserve">responsibilities </w:t>
      </w:r>
      <w:r>
        <w:rPr>
          <w:lang w:val="en-US"/>
        </w:rPr>
        <w:t xml:space="preserve">they have </w:t>
      </w:r>
      <w:r w:rsidRPr="00B72064">
        <w:rPr>
          <w:lang w:val="en-US"/>
        </w:rPr>
        <w:t>as</w:t>
      </w:r>
      <w:r>
        <w:rPr>
          <w:lang w:val="en-US"/>
        </w:rPr>
        <w:t xml:space="preserve"> a company that leads the industry </w:t>
      </w:r>
      <w:r w:rsidRPr="00B72064">
        <w:rPr>
          <w:lang w:val="en-US"/>
        </w:rPr>
        <w:t xml:space="preserve">with an annual production of 80 thousand tons of aluminum </w:t>
      </w:r>
      <w:r>
        <w:rPr>
          <w:lang w:val="en-US"/>
        </w:rPr>
        <w:t xml:space="preserve">on an area of </w:t>
      </w:r>
      <w:r w:rsidRPr="00B72064">
        <w:rPr>
          <w:lang w:val="en-US"/>
        </w:rPr>
        <w:t xml:space="preserve">12 million square meters, Arkan continued as follows: </w:t>
      </w:r>
      <w:r>
        <w:rPr>
          <w:lang w:val="en-US"/>
        </w:rPr>
        <w:t>“</w:t>
      </w:r>
      <w:r w:rsidRPr="00B72064">
        <w:rPr>
          <w:lang w:val="en-US"/>
        </w:rPr>
        <w:t xml:space="preserve">Zero waste management has become an integral part of our corporate identity. </w:t>
      </w:r>
      <w:r>
        <w:rPr>
          <w:lang w:val="en-US"/>
        </w:rPr>
        <w:t xml:space="preserve">I extent my sincere </w:t>
      </w:r>
      <w:r w:rsidRPr="00B72064">
        <w:rPr>
          <w:lang w:val="en-US"/>
        </w:rPr>
        <w:t>thank</w:t>
      </w:r>
      <w:r>
        <w:rPr>
          <w:lang w:val="en-US"/>
        </w:rPr>
        <w:t>s to</w:t>
      </w:r>
      <w:r w:rsidRPr="00B72064">
        <w:rPr>
          <w:lang w:val="en-US"/>
        </w:rPr>
        <w:t xml:space="preserve"> our </w:t>
      </w:r>
      <w:r>
        <w:rPr>
          <w:lang w:val="en-US"/>
        </w:rPr>
        <w:t xml:space="preserve">teammates </w:t>
      </w:r>
      <w:r w:rsidRPr="00B72064">
        <w:rPr>
          <w:lang w:val="en-US"/>
        </w:rPr>
        <w:t xml:space="preserve">for </w:t>
      </w:r>
      <w:r>
        <w:rPr>
          <w:lang w:val="en-US"/>
        </w:rPr>
        <w:t xml:space="preserve">showing the necessary </w:t>
      </w:r>
      <w:r w:rsidRPr="00B72064">
        <w:rPr>
          <w:lang w:val="en-US"/>
        </w:rPr>
        <w:t xml:space="preserve">sensitivity </w:t>
      </w:r>
      <w:r>
        <w:rPr>
          <w:lang w:val="en-US"/>
        </w:rPr>
        <w:t>to this issue</w:t>
      </w:r>
      <w:r w:rsidRPr="00B72064">
        <w:rPr>
          <w:lang w:val="en-US"/>
        </w:rPr>
        <w:t xml:space="preserve">. In the coming period, we will </w:t>
      </w:r>
      <w:r w:rsidR="00DA1F84">
        <w:rPr>
          <w:lang w:val="en-US"/>
        </w:rPr>
        <w:t xml:space="preserve">carry on </w:t>
      </w:r>
      <w:r w:rsidRPr="00B72064">
        <w:rPr>
          <w:lang w:val="en-US"/>
        </w:rPr>
        <w:t xml:space="preserve">our success in integrated pollution prevention by following a sustainable policy on recycling, recovery and waste disposal while </w:t>
      </w:r>
      <w:r w:rsidR="00DA1F84">
        <w:rPr>
          <w:lang w:val="en-US"/>
        </w:rPr>
        <w:t xml:space="preserve">making </w:t>
      </w:r>
      <w:r w:rsidRPr="00B72064">
        <w:rPr>
          <w:lang w:val="en-US"/>
        </w:rPr>
        <w:t>production in the most efficient way.</w:t>
      </w:r>
      <w:r w:rsidR="00DA1F84">
        <w:rPr>
          <w:lang w:val="en-US"/>
        </w:rPr>
        <w:t>”</w:t>
      </w:r>
      <w:r>
        <w:rPr>
          <w:lang w:val="en-US"/>
        </w:rPr>
        <w:t xml:space="preserve"> </w:t>
      </w:r>
    </w:p>
    <w:p w14:paraId="2ABF054D" w14:textId="40740B87" w:rsidR="00720900" w:rsidRPr="008D1EE3" w:rsidRDefault="00DA1F84">
      <w:pPr>
        <w:spacing w:before="159"/>
        <w:ind w:left="115"/>
        <w:jc w:val="both"/>
        <w:rPr>
          <w:b/>
          <w:lang w:val="en-US"/>
        </w:rPr>
      </w:pPr>
      <w:r>
        <w:rPr>
          <w:b/>
          <w:lang w:val="en-US"/>
        </w:rPr>
        <w:t xml:space="preserve">WHAT IS IPPC? </w:t>
      </w:r>
    </w:p>
    <w:p w14:paraId="7D3B30E9" w14:textId="77777777" w:rsidR="00720900" w:rsidRPr="008D1EE3" w:rsidRDefault="00720900">
      <w:pPr>
        <w:pStyle w:val="GvdeMetni"/>
        <w:spacing w:before="4"/>
        <w:ind w:left="0"/>
        <w:jc w:val="left"/>
        <w:rPr>
          <w:b/>
          <w:sz w:val="16"/>
          <w:lang w:val="en-US"/>
        </w:rPr>
      </w:pPr>
    </w:p>
    <w:p w14:paraId="62D067F5" w14:textId="6FFCFEED" w:rsidR="00720900" w:rsidRPr="008D1EE3" w:rsidRDefault="00DA1F84">
      <w:pPr>
        <w:pStyle w:val="GvdeMetni"/>
        <w:spacing w:before="1" w:line="276" w:lineRule="auto"/>
        <w:ind w:left="116" w:right="115" w:hanging="1"/>
        <w:rPr>
          <w:lang w:val="en-US"/>
        </w:rPr>
      </w:pPr>
      <w:r w:rsidRPr="00DA1F84">
        <w:rPr>
          <w:lang w:val="en-US"/>
        </w:rPr>
        <w:t xml:space="preserve">Integrated Pollution Prevention and Control (IPPC) is a topic that the Ministry of Environment, Urbanization and Climate Change has been working on for many years. </w:t>
      </w:r>
      <w:r>
        <w:rPr>
          <w:lang w:val="en-US"/>
        </w:rPr>
        <w:t>T</w:t>
      </w:r>
      <w:r w:rsidRPr="00DA1F84">
        <w:rPr>
          <w:lang w:val="en-US"/>
        </w:rPr>
        <w:t xml:space="preserve">o protect the environment as a whole, national budgeted and EU funded sectoral projects are carried out within the scope of IPPC, which adopts an integrated pollution prevention approach based on the best </w:t>
      </w:r>
      <w:r>
        <w:rPr>
          <w:lang w:val="en-US"/>
        </w:rPr>
        <w:t xml:space="preserve">practice </w:t>
      </w:r>
      <w:r w:rsidRPr="00DA1F84">
        <w:rPr>
          <w:lang w:val="en-US"/>
        </w:rPr>
        <w:t xml:space="preserve">to reduce emissions and waste </w:t>
      </w:r>
      <w:r>
        <w:rPr>
          <w:lang w:val="en-US"/>
        </w:rPr>
        <w:t xml:space="preserve">generated by </w:t>
      </w:r>
      <w:r w:rsidRPr="00DA1F84">
        <w:rPr>
          <w:lang w:val="en-US"/>
        </w:rPr>
        <w:t>industrial facilities.</w:t>
      </w:r>
      <w:r>
        <w:rPr>
          <w:lang w:val="en-US"/>
        </w:rPr>
        <w:t xml:space="preserve">  </w:t>
      </w:r>
    </w:p>
    <w:sectPr w:rsidR="00720900" w:rsidRPr="008D1EE3">
      <w:type w:val="continuous"/>
      <w:pgSz w:w="11910" w:h="16840"/>
      <w:pgMar w:top="140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720900"/>
    <w:rsid w:val="00125CBA"/>
    <w:rsid w:val="006216E0"/>
    <w:rsid w:val="00671CF5"/>
    <w:rsid w:val="00720900"/>
    <w:rsid w:val="007C675F"/>
    <w:rsid w:val="008D1EE3"/>
    <w:rsid w:val="009150EA"/>
    <w:rsid w:val="009A7258"/>
    <w:rsid w:val="00B56798"/>
    <w:rsid w:val="00B72064"/>
    <w:rsid w:val="00DA1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38DD"/>
  <w15:docId w15:val="{62ACB30B-4143-4AB7-BEF9-F15CE39ED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tr-TR"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5"/>
      <w:jc w:val="both"/>
    </w:pPr>
  </w:style>
  <w:style w:type="paragraph" w:styleId="Liste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454</Words>
  <Characters>2594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Ebru ERDOGAN</dc:creator>
  <cp:lastModifiedBy>Ebru ERDOGAN</cp:lastModifiedBy>
  <cp:revision>9</cp:revision>
  <dcterms:created xsi:type="dcterms:W3CDTF">2023-08-25T14:42:00Z</dcterms:created>
  <dcterms:modified xsi:type="dcterms:W3CDTF">2023-09-05T14:15:00Z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2022-07-29T00:00:00Z</vt:filetime>
  </property>
  <property fmtid="{D5CDD505-2E9C-101B-9397-08002B2CF9AE}" pid="3" name="Creator">
    <vt:lpwstr>Word için Acrobat PDFMaker 17</vt:lpwstr>
  </property>
  <property fmtid="{D5CDD505-2E9C-101B-9397-08002B2CF9AE}" pid="4" name="LastSaved">
    <vt:filetime>2023-08-25T00:00:00Z</vt:filetime>
  </property>
</Properties>
</file>