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6B71" w14:textId="5C0E291A" w:rsidR="00F473E9" w:rsidRDefault="002A569D" w:rsidP="00AB1EEF">
      <w:pPr>
        <w:spacing w:line="276" w:lineRule="auto"/>
        <w:ind w:left="-284"/>
      </w:pPr>
      <w:r>
        <w:rPr>
          <w:noProof/>
        </w:rPr>
        <w:drawing>
          <wp:inline distT="0" distB="0" distL="0" distR="0" wp14:anchorId="0E6D6ADC" wp14:editId="0D8858F1">
            <wp:extent cx="3673503" cy="497175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44" cy="50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963">
        <w:tab/>
      </w:r>
      <w:r w:rsidR="00AF6963">
        <w:tab/>
      </w:r>
      <w:r w:rsidR="00AF6963">
        <w:tab/>
      </w:r>
      <w:r w:rsidR="00AF6963">
        <w:tab/>
      </w:r>
      <w:r w:rsidR="00AF6963">
        <w:tab/>
        <w:t xml:space="preserve">    </w:t>
      </w:r>
      <w:r w:rsidR="00EA460C">
        <w:t xml:space="preserve">10 </w:t>
      </w:r>
      <w:r w:rsidR="00AF6963">
        <w:t>Mart 2023</w:t>
      </w:r>
    </w:p>
    <w:p w14:paraId="72795C4C" w14:textId="34D6C6D2" w:rsidR="002A569D" w:rsidRDefault="002A569D" w:rsidP="00AB1EEF">
      <w:pPr>
        <w:spacing w:line="276" w:lineRule="auto"/>
        <w:ind w:left="709"/>
      </w:pPr>
    </w:p>
    <w:p w14:paraId="547F8CD9" w14:textId="0E8B1BAA" w:rsidR="006E3EC2" w:rsidRPr="006E3EC2" w:rsidRDefault="002303E3" w:rsidP="00AB1EEF">
      <w:pPr>
        <w:spacing w:line="276" w:lineRule="auto"/>
        <w:ind w:left="709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EN YÜKSEK BÜTÇELİ </w:t>
      </w:r>
      <w:r w:rsidR="009E3744">
        <w:rPr>
          <w:b/>
          <w:bCs/>
          <w:sz w:val="26"/>
          <w:szCs w:val="26"/>
          <w:u w:val="single"/>
        </w:rPr>
        <w:t xml:space="preserve">YOL </w:t>
      </w:r>
      <w:r>
        <w:rPr>
          <w:b/>
          <w:bCs/>
          <w:sz w:val="26"/>
          <w:szCs w:val="26"/>
          <w:u w:val="single"/>
        </w:rPr>
        <w:t>İHALE</w:t>
      </w:r>
      <w:r w:rsidR="009E3744">
        <w:rPr>
          <w:b/>
          <w:bCs/>
          <w:sz w:val="26"/>
          <w:szCs w:val="26"/>
          <w:u w:val="single"/>
        </w:rPr>
        <w:t xml:space="preserve">SİNE </w:t>
      </w:r>
      <w:r>
        <w:rPr>
          <w:b/>
          <w:bCs/>
          <w:sz w:val="26"/>
          <w:szCs w:val="26"/>
          <w:u w:val="single"/>
        </w:rPr>
        <w:t xml:space="preserve">CENGİZ İNŞAAT İMZASI </w:t>
      </w:r>
    </w:p>
    <w:p w14:paraId="44C02879" w14:textId="555C6445" w:rsidR="00AB1EEF" w:rsidRPr="00AB1EEF" w:rsidRDefault="006E3EC2" w:rsidP="00AB1EEF">
      <w:pPr>
        <w:spacing w:line="276" w:lineRule="auto"/>
        <w:ind w:left="70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Bosna Hersek’in en uzun otoyolunu yapacak</w:t>
      </w:r>
    </w:p>
    <w:p w14:paraId="57C7B8E7" w14:textId="3FB94CE1" w:rsidR="00AB1EEF" w:rsidRPr="00AB1EEF" w:rsidRDefault="0026146E" w:rsidP="00A76DDF">
      <w:pPr>
        <w:spacing w:line="276" w:lineRule="auto"/>
        <w:ind w:left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Dev m</w:t>
      </w:r>
      <w:r w:rsidR="00F16B79">
        <w:rPr>
          <w:b/>
          <w:bCs/>
          <w:sz w:val="26"/>
          <w:szCs w:val="26"/>
        </w:rPr>
        <w:t xml:space="preserve">akine parkı ve </w:t>
      </w:r>
      <w:r w:rsidR="00AE278C">
        <w:rPr>
          <w:b/>
          <w:bCs/>
          <w:sz w:val="26"/>
          <w:szCs w:val="26"/>
        </w:rPr>
        <w:t xml:space="preserve">43 yıllık </w:t>
      </w:r>
      <w:r w:rsidR="00F16B79">
        <w:rPr>
          <w:b/>
          <w:bCs/>
          <w:sz w:val="26"/>
          <w:szCs w:val="26"/>
        </w:rPr>
        <w:t xml:space="preserve">tecrübesiyle </w:t>
      </w:r>
      <w:r w:rsidR="00A76DDF" w:rsidRPr="00A76DDF">
        <w:rPr>
          <w:b/>
          <w:bCs/>
          <w:sz w:val="26"/>
          <w:szCs w:val="26"/>
        </w:rPr>
        <w:t>global başarı hikayesini sürdüren Cengiz İnşaat, Bosna Hersek Federasyonu Karayolları İdaresi</w:t>
      </w:r>
      <w:r w:rsidR="00131D10">
        <w:rPr>
          <w:b/>
          <w:bCs/>
          <w:sz w:val="26"/>
          <w:szCs w:val="26"/>
        </w:rPr>
        <w:t xml:space="preserve"> tarafından düzenlenen </w:t>
      </w:r>
      <w:r w:rsidR="00A76DDF" w:rsidRPr="00A76DDF">
        <w:rPr>
          <w:b/>
          <w:bCs/>
          <w:sz w:val="26"/>
          <w:szCs w:val="26"/>
        </w:rPr>
        <w:t>Koridor 5C Otoyol</w:t>
      </w:r>
      <w:r w:rsidR="00131D10">
        <w:rPr>
          <w:b/>
          <w:bCs/>
          <w:sz w:val="26"/>
          <w:szCs w:val="26"/>
        </w:rPr>
        <w:t>u</w:t>
      </w:r>
      <w:r w:rsidR="006430E6" w:rsidRPr="006430E6">
        <w:t xml:space="preserve"> </w:t>
      </w:r>
      <w:r w:rsidR="006430E6" w:rsidRPr="006430E6">
        <w:rPr>
          <w:b/>
          <w:bCs/>
          <w:sz w:val="26"/>
          <w:szCs w:val="26"/>
        </w:rPr>
        <w:t>Medakovo</w:t>
      </w:r>
      <w:r w:rsidR="002F6336">
        <w:rPr>
          <w:b/>
          <w:bCs/>
          <w:sz w:val="26"/>
          <w:szCs w:val="26"/>
        </w:rPr>
        <w:t>-</w:t>
      </w:r>
      <w:r w:rsidR="006430E6" w:rsidRPr="006430E6">
        <w:rPr>
          <w:b/>
          <w:bCs/>
          <w:sz w:val="26"/>
          <w:szCs w:val="26"/>
        </w:rPr>
        <w:t>Ozimice</w:t>
      </w:r>
      <w:r w:rsidR="006430E6">
        <w:rPr>
          <w:b/>
          <w:bCs/>
          <w:sz w:val="26"/>
          <w:szCs w:val="26"/>
        </w:rPr>
        <w:t xml:space="preserve"> Kesimi</w:t>
      </w:r>
      <w:r w:rsidR="00A76DDF" w:rsidRPr="00A76DDF">
        <w:rPr>
          <w:b/>
          <w:bCs/>
          <w:sz w:val="26"/>
          <w:szCs w:val="26"/>
        </w:rPr>
        <w:t xml:space="preserve"> </w:t>
      </w:r>
      <w:r w:rsidR="00AE278C">
        <w:rPr>
          <w:b/>
          <w:bCs/>
          <w:sz w:val="26"/>
          <w:szCs w:val="26"/>
        </w:rPr>
        <w:t xml:space="preserve">ihalesini kazandı. </w:t>
      </w:r>
      <w:r w:rsidR="00A76DDF" w:rsidRPr="00A76DDF">
        <w:rPr>
          <w:b/>
          <w:bCs/>
          <w:sz w:val="26"/>
          <w:szCs w:val="26"/>
        </w:rPr>
        <w:t>Bosna Hersek’</w:t>
      </w:r>
      <w:r w:rsidR="00131D10">
        <w:rPr>
          <w:b/>
          <w:bCs/>
          <w:sz w:val="26"/>
          <w:szCs w:val="26"/>
        </w:rPr>
        <w:t>in</w:t>
      </w:r>
      <w:r w:rsidR="00A76DDF" w:rsidRPr="00A76DDF">
        <w:rPr>
          <w:b/>
          <w:bCs/>
          <w:sz w:val="26"/>
          <w:szCs w:val="26"/>
        </w:rPr>
        <w:t xml:space="preserve"> ihale edil</w:t>
      </w:r>
      <w:r w:rsidR="00463A36">
        <w:rPr>
          <w:b/>
          <w:bCs/>
          <w:sz w:val="26"/>
          <w:szCs w:val="26"/>
        </w:rPr>
        <w:t>en</w:t>
      </w:r>
      <w:r w:rsidR="00A76DDF" w:rsidRPr="00A76DDF">
        <w:rPr>
          <w:b/>
          <w:bCs/>
          <w:sz w:val="26"/>
          <w:szCs w:val="26"/>
        </w:rPr>
        <w:t xml:space="preserve"> en uzun ve en yüksek bütçeli proje</w:t>
      </w:r>
      <w:r w:rsidR="00112094">
        <w:rPr>
          <w:b/>
          <w:bCs/>
          <w:sz w:val="26"/>
          <w:szCs w:val="26"/>
        </w:rPr>
        <w:t>si</w:t>
      </w:r>
      <w:r w:rsidR="00A76DDF" w:rsidRPr="00A76DDF">
        <w:rPr>
          <w:b/>
          <w:bCs/>
          <w:sz w:val="26"/>
          <w:szCs w:val="26"/>
        </w:rPr>
        <w:t>n</w:t>
      </w:r>
      <w:r w:rsidR="001F5AE1">
        <w:rPr>
          <w:b/>
          <w:bCs/>
          <w:sz w:val="26"/>
          <w:szCs w:val="26"/>
        </w:rPr>
        <w:t>de Cengiz İnşaat 21,</w:t>
      </w:r>
      <w:r w:rsidR="00981C7B">
        <w:rPr>
          <w:b/>
          <w:bCs/>
          <w:sz w:val="26"/>
          <w:szCs w:val="26"/>
        </w:rPr>
        <w:t>3</w:t>
      </w:r>
      <w:r w:rsidR="001F5AE1">
        <w:rPr>
          <w:b/>
          <w:bCs/>
          <w:sz w:val="26"/>
          <w:szCs w:val="26"/>
        </w:rPr>
        <w:t xml:space="preserve"> kilometrelik yolu 30 ayda tamamlayacak. </w:t>
      </w:r>
    </w:p>
    <w:p w14:paraId="125B63CF" w14:textId="488B7B10" w:rsidR="00695BAA" w:rsidRDefault="00A76DDF" w:rsidP="00EC2A65">
      <w:pPr>
        <w:spacing w:line="276" w:lineRule="auto"/>
        <w:ind w:left="709"/>
        <w:jc w:val="both"/>
      </w:pPr>
      <w:r>
        <w:t>Cengiz Holding</w:t>
      </w:r>
      <w:r w:rsidR="00112094">
        <w:t xml:space="preserve">’in grup şirketlerinden </w:t>
      </w:r>
      <w:r>
        <w:t xml:space="preserve">Cengiz İnşaat, Türkiye’nin yanı sıra dünyanın farklı ülkelerinde büyük ölçekli altyapı projelerine imza atmayı sürdürüyor. Azerbaycan’dan Kazakistan’a, Doğu Avrupa’dan Orta Doğu’ya </w:t>
      </w:r>
      <w:r w:rsidR="009D73F4">
        <w:t xml:space="preserve">kadar </w:t>
      </w:r>
      <w:r>
        <w:t>önemli ve geniş bir coğrafyada, karayolu,</w:t>
      </w:r>
      <w:r w:rsidR="00AF161D">
        <w:t xml:space="preserve"> demiryolu,</w:t>
      </w:r>
      <w:r>
        <w:t xml:space="preserve"> </w:t>
      </w:r>
      <w:r w:rsidR="007306E4">
        <w:t xml:space="preserve">hava alanı, </w:t>
      </w:r>
      <w:r>
        <w:t>metro</w:t>
      </w:r>
      <w:r w:rsidR="007306E4">
        <w:t xml:space="preserve">, </w:t>
      </w:r>
      <w:r>
        <w:t xml:space="preserve">baraj ve </w:t>
      </w:r>
      <w:r w:rsidR="007306E4">
        <w:t>enerji santralleri</w:t>
      </w:r>
      <w:r>
        <w:t xml:space="preserve"> ile kentsel altyapı çalışmaları başta olmak üzere onlarca farklı projeye imza atan Cengiz İnşaat, Bosna Hersek’</w:t>
      </w:r>
      <w:r w:rsidR="004761BF">
        <w:t>in kuzeyinde bulunan ve</w:t>
      </w:r>
      <w:r>
        <w:t xml:space="preserve"> bugüne kadar ihale edilen en uzun otoyolu projesi ola</w:t>
      </w:r>
      <w:r w:rsidR="00123C3C">
        <w:t>n</w:t>
      </w:r>
      <w:r>
        <w:t xml:space="preserve"> Koridor 5C Otoyolu’nun inşası için </w:t>
      </w:r>
      <w:r w:rsidR="00EC2A65">
        <w:t xml:space="preserve">yapılan ihaleyi kazandı. </w:t>
      </w:r>
      <w:bookmarkStart w:id="0" w:name="_Hlk129331614"/>
      <w:r w:rsidR="00D41F69">
        <w:t xml:space="preserve">361,75 milyon Euro bedelli sözleşme için dün düzenlenen imza törenine, </w:t>
      </w:r>
      <w:r w:rsidR="00D41F69" w:rsidRPr="006A705C">
        <w:rPr>
          <w:b/>
          <w:bCs/>
        </w:rPr>
        <w:t>Bosna Hersek Federasyonu Ulaştırma Bakanı Denis Lasic</w:t>
      </w:r>
      <w:r w:rsidR="00D41F69" w:rsidRPr="00D41F69">
        <w:t xml:space="preserve">, </w:t>
      </w:r>
      <w:r w:rsidR="000A3AB8" w:rsidRPr="006A705C">
        <w:rPr>
          <w:b/>
          <w:bCs/>
        </w:rPr>
        <w:t>Bosna Hersek Federasyonu Karayolları İdaresi Başkanı</w:t>
      </w:r>
      <w:r w:rsidR="00D41F69" w:rsidRPr="006A705C">
        <w:rPr>
          <w:b/>
          <w:bCs/>
        </w:rPr>
        <w:t xml:space="preserve"> Elmedin Voloder</w:t>
      </w:r>
      <w:r w:rsidR="000A3AB8">
        <w:t xml:space="preserve">, </w:t>
      </w:r>
      <w:r w:rsidR="00985AC3" w:rsidRPr="009D73F4">
        <w:rPr>
          <w:b/>
          <w:bCs/>
        </w:rPr>
        <w:t xml:space="preserve">Cengiz İnşaat Yönetim Kurulu </w:t>
      </w:r>
      <w:r w:rsidR="00AF161D">
        <w:rPr>
          <w:b/>
          <w:bCs/>
        </w:rPr>
        <w:t>Üyesi</w:t>
      </w:r>
      <w:r w:rsidR="00985AC3" w:rsidRPr="009D73F4">
        <w:rPr>
          <w:b/>
          <w:bCs/>
        </w:rPr>
        <w:t xml:space="preserve"> Asım Cengiz</w:t>
      </w:r>
      <w:r w:rsidR="00631E6A">
        <w:t xml:space="preserve"> ve</w:t>
      </w:r>
      <w:r w:rsidR="00985AC3">
        <w:t xml:space="preserve"> </w:t>
      </w:r>
      <w:r w:rsidR="000A3AB8">
        <w:rPr>
          <w:b/>
          <w:bCs/>
        </w:rPr>
        <w:t xml:space="preserve">Cengiz İnşaat Ülke Müdürü Utku Gök </w:t>
      </w:r>
      <w:r w:rsidR="000A3AB8" w:rsidRPr="000A3AB8">
        <w:t>katıldı.</w:t>
      </w:r>
    </w:p>
    <w:bookmarkEnd w:id="0"/>
    <w:p w14:paraId="37090168" w14:textId="1C345429" w:rsidR="004C41A4" w:rsidRPr="00702748" w:rsidRDefault="004C41A4" w:rsidP="00EC2A65">
      <w:pPr>
        <w:spacing w:line="276" w:lineRule="auto"/>
        <w:ind w:left="709"/>
        <w:jc w:val="both"/>
        <w:rPr>
          <w:b/>
          <w:bCs/>
        </w:rPr>
      </w:pPr>
      <w:r w:rsidRPr="00702748">
        <w:rPr>
          <w:b/>
          <w:bCs/>
        </w:rPr>
        <w:t>A</w:t>
      </w:r>
      <w:r w:rsidR="0017550E" w:rsidRPr="00702748">
        <w:rPr>
          <w:b/>
          <w:bCs/>
        </w:rPr>
        <w:t>VRUPA YATIRIM BANKASI FİNANSE EDECEK</w:t>
      </w:r>
    </w:p>
    <w:p w14:paraId="26477281" w14:textId="6D6979EC" w:rsidR="00A76DDF" w:rsidRDefault="0017550E" w:rsidP="00AF6963">
      <w:pPr>
        <w:spacing w:line="276" w:lineRule="auto"/>
        <w:ind w:left="709"/>
        <w:jc w:val="both"/>
      </w:pPr>
      <w:r>
        <w:t xml:space="preserve">Projeyle ilgili bilgi veren </w:t>
      </w:r>
      <w:r w:rsidRPr="009D73F4">
        <w:rPr>
          <w:b/>
          <w:bCs/>
        </w:rPr>
        <w:t>Cengiz</w:t>
      </w:r>
      <w:r w:rsidR="009D73F4" w:rsidRPr="009D73F4">
        <w:rPr>
          <w:b/>
          <w:bCs/>
        </w:rPr>
        <w:t xml:space="preserve"> </w:t>
      </w:r>
      <w:r w:rsidRPr="009D73F4">
        <w:rPr>
          <w:b/>
          <w:bCs/>
        </w:rPr>
        <w:t>İnşaat Bosna Hersek Ülke Müdürü Utku Gök</w:t>
      </w:r>
      <w:r>
        <w:t>, 21,</w:t>
      </w:r>
      <w:r w:rsidR="00800676">
        <w:t>3</w:t>
      </w:r>
      <w:r>
        <w:t xml:space="preserve"> kilometre uzunluğunda</w:t>
      </w:r>
      <w:r w:rsidR="009D73F4">
        <w:t>ki</w:t>
      </w:r>
      <w:r>
        <w:t xml:space="preserve"> otoyolu 30 ay gibi kısa bir süre içinde tamamlayacaklarını belirterek, “Ü</w:t>
      </w:r>
      <w:r w:rsidR="00A76DDF">
        <w:t xml:space="preserve">lkenin kuzeyinde </w:t>
      </w:r>
      <w:r>
        <w:t xml:space="preserve">yer alan </w:t>
      </w:r>
      <w:r w:rsidR="009D73F4">
        <w:t xml:space="preserve">ihale </w:t>
      </w:r>
      <w:r>
        <w:t xml:space="preserve">kapsamında </w:t>
      </w:r>
      <w:r w:rsidR="009D73F4">
        <w:t xml:space="preserve">otoyolun dışında </w:t>
      </w:r>
      <w:r w:rsidR="00A76DDF">
        <w:t xml:space="preserve">30 kilometrelik lokal yol ve 12 kilometrelik dere regülasyonu </w:t>
      </w:r>
      <w:r>
        <w:t>da bulunuyor.</w:t>
      </w:r>
      <w:r w:rsidR="00D00600">
        <w:t xml:space="preserve"> </w:t>
      </w:r>
      <w:r w:rsidR="006430E6">
        <w:t xml:space="preserve">KDV </w:t>
      </w:r>
      <w:r w:rsidR="0047693A">
        <w:t>hariç</w:t>
      </w:r>
      <w:r>
        <w:t xml:space="preserve"> </w:t>
      </w:r>
      <w:r w:rsidR="0047693A">
        <w:t>361</w:t>
      </w:r>
      <w:r w:rsidR="008805FE">
        <w:t>,75</w:t>
      </w:r>
      <w:r w:rsidR="009B3B7F">
        <w:t xml:space="preserve"> milyon Euro’luk bedeliyle </w:t>
      </w:r>
      <w:r w:rsidR="00A76DDF">
        <w:t xml:space="preserve">Bosna Hersek’te bugüne kadar ihale edilmiş </w:t>
      </w:r>
      <w:r w:rsidR="009B3B7F">
        <w:t xml:space="preserve">en yüksek bütçeli </w:t>
      </w:r>
      <w:r w:rsidR="00702748">
        <w:t xml:space="preserve">proje, aynı zamanda yine ihale edilmiş en uzun otoyolu olacak. Projenin finansmanı </w:t>
      </w:r>
      <w:r w:rsidR="00A76DDF">
        <w:t>Avrupa Yatırım Bankası (EIB) tarafından sağlanacak</w:t>
      </w:r>
      <w:r w:rsidR="00702748">
        <w:t xml:space="preserve">” dedi. </w:t>
      </w:r>
      <w:r w:rsidR="00A76DDF">
        <w:t>Sadece Türkiye’de değil Avrupa ve Orta Doğu’yu da içeren geniş bir coğrafyanın büyük altyapı projelerinde Cengiz İnşaat imzasının bulun</w:t>
      </w:r>
      <w:r w:rsidR="00EC29FA">
        <w:t xml:space="preserve">duğuna vurgu yapan Gök, sözlerini şöyle sürdürdü: </w:t>
      </w:r>
      <w:r w:rsidR="00A76DDF">
        <w:t>“</w:t>
      </w:r>
      <w:r w:rsidR="002A1F4F">
        <w:t>Önümüzdeki dönemde h</w:t>
      </w:r>
      <w:r w:rsidR="00A76DDF">
        <w:t>edefimiz</w:t>
      </w:r>
      <w:r w:rsidR="002A1F4F">
        <w:t>,</w:t>
      </w:r>
      <w:r w:rsidR="00A76DDF">
        <w:t xml:space="preserve"> bu başarı hikayesini farklı ülkelere taşımak; Cengiz İnşaat’ın </w:t>
      </w:r>
      <w:r w:rsidR="00C5772E">
        <w:t>yarım</w:t>
      </w:r>
      <w:r w:rsidR="00A76DDF">
        <w:t xml:space="preserve"> asra ulaşan bilgi birikimi ve tecrübesini yurt dışındaki yeni pazarlarda da ortaya koyarak, global gücümüzü artırmak</w:t>
      </w:r>
      <w:r w:rsidR="002A1F4F">
        <w:t xml:space="preserve"> olacak.</w:t>
      </w:r>
      <w:r w:rsidR="00A76DDF">
        <w:t xml:space="preserve"> Dünyanın farklı büyük müteahhitlik şirketlerinin de katıldığı bu ve benzeri ihalelerden başarıyla çıkmamıza ek olarak Avrupa Yatırım Bankası gibi uluslararası finansman kuruluşlarının bize </w:t>
      </w:r>
      <w:r w:rsidR="006661BC">
        <w:t xml:space="preserve">olan </w:t>
      </w:r>
      <w:r w:rsidR="00A76DDF">
        <w:t>güveni</w:t>
      </w:r>
      <w:r w:rsidR="006661BC">
        <w:t>yle</w:t>
      </w:r>
      <w:r w:rsidR="00C5772E">
        <w:t>,</w:t>
      </w:r>
      <w:r w:rsidR="006661BC">
        <w:t xml:space="preserve"> </w:t>
      </w:r>
      <w:r w:rsidR="00A76DDF">
        <w:t xml:space="preserve">global </w:t>
      </w:r>
      <w:r w:rsidR="006661BC">
        <w:t>çalışmalarımızın katlanarak büyüyeceğini düşünüyoru</w:t>
      </w:r>
      <w:r w:rsidR="00C5772E">
        <w:t>z</w:t>
      </w:r>
      <w:r w:rsidR="006661BC">
        <w:t>.”</w:t>
      </w:r>
    </w:p>
    <w:p w14:paraId="5000957F" w14:textId="31A829F7" w:rsidR="00D00600" w:rsidRDefault="00731264" w:rsidP="00F62B9C">
      <w:pPr>
        <w:spacing w:line="276" w:lineRule="auto"/>
        <w:ind w:left="709"/>
        <w:jc w:val="both"/>
      </w:pPr>
      <w:r>
        <w:t>İ</w:t>
      </w:r>
      <w:r w:rsidR="00A76DDF">
        <w:t xml:space="preserve">tibarlı şirket algısı, teknik altyapısı ve donanımı sayesinde </w:t>
      </w:r>
      <w:r>
        <w:t xml:space="preserve">yurt dışındaki </w:t>
      </w:r>
      <w:r w:rsidR="002A5A7B">
        <w:t xml:space="preserve">önemli </w:t>
      </w:r>
      <w:r w:rsidR="002E6364">
        <w:t xml:space="preserve">ihaleleri kazanan </w:t>
      </w:r>
      <w:r w:rsidR="00A76DDF">
        <w:t xml:space="preserve">Cengiz İnşaat’ın </w:t>
      </w:r>
      <w:r w:rsidR="0047693A">
        <w:t xml:space="preserve">dikkat çeken </w:t>
      </w:r>
      <w:r w:rsidR="002E6364">
        <w:t xml:space="preserve">projeleri </w:t>
      </w:r>
      <w:r w:rsidR="00A76DDF">
        <w:t xml:space="preserve">arasında; Azerbaycan’daki </w:t>
      </w:r>
      <w:r w:rsidR="0047693A">
        <w:t>Karabağ</w:t>
      </w:r>
      <w:r w:rsidR="00D00600">
        <w:t xml:space="preserve"> Zafer Yolu, </w:t>
      </w:r>
      <w:r w:rsidR="0047693A" w:rsidRPr="0047693A">
        <w:t>Ahmedbeyli-Füzuli-Şuşa</w:t>
      </w:r>
      <w:r w:rsidR="0047693A">
        <w:t xml:space="preserve"> Yolu, Nahçıvan </w:t>
      </w:r>
      <w:r w:rsidR="00A76DDF">
        <w:t>Vayhir Barajı</w:t>
      </w:r>
      <w:r w:rsidR="0047693A">
        <w:t>,</w:t>
      </w:r>
      <w:r w:rsidR="008D6F7B">
        <w:t xml:space="preserve"> </w:t>
      </w:r>
      <w:r w:rsidR="00A76DDF">
        <w:t>Şemkirçay Barajı</w:t>
      </w:r>
      <w:r w:rsidR="009863FE">
        <w:t>,</w:t>
      </w:r>
      <w:r w:rsidR="00A76DDF">
        <w:t xml:space="preserve"> Kazakistan’daki Aktobe</w:t>
      </w:r>
      <w:r w:rsidR="008D6F7B">
        <w:t>-</w:t>
      </w:r>
      <w:r w:rsidR="00A76DDF">
        <w:t xml:space="preserve">Martuk </w:t>
      </w:r>
      <w:r w:rsidR="0047693A">
        <w:t>Y</w:t>
      </w:r>
      <w:r w:rsidR="00A76DDF">
        <w:t xml:space="preserve">olu, </w:t>
      </w:r>
      <w:r w:rsidR="009863FE">
        <w:t>CAREC Ulaşım Koridoru Zhambyl ve Mangisteu</w:t>
      </w:r>
      <w:r w:rsidR="00D00600">
        <w:t xml:space="preserve"> </w:t>
      </w:r>
      <w:r w:rsidR="0047693A">
        <w:t>Kesimleri</w:t>
      </w:r>
      <w:r w:rsidR="009863FE">
        <w:t xml:space="preserve">, </w:t>
      </w:r>
      <w:bookmarkStart w:id="1" w:name="_Hlk129255850"/>
      <w:r w:rsidR="00A76DDF">
        <w:t>Bulgaristan’daki Ljulin</w:t>
      </w:r>
      <w:r w:rsidR="008D6F7B">
        <w:t>-</w:t>
      </w:r>
      <w:r w:rsidR="00A76DDF">
        <w:t>Daskalovo Otoyolu</w:t>
      </w:r>
      <w:bookmarkEnd w:id="1"/>
      <w:r w:rsidR="00A76DDF">
        <w:t>,</w:t>
      </w:r>
      <w:r w:rsidR="00D00600">
        <w:t xml:space="preserve"> Elin-Pelin</w:t>
      </w:r>
      <w:r w:rsidR="0047693A">
        <w:t xml:space="preserve"> Kostenets</w:t>
      </w:r>
      <w:r w:rsidR="00D00600">
        <w:t xml:space="preserve"> Demiryolu,</w:t>
      </w:r>
      <w:r w:rsidR="00A76DDF">
        <w:t xml:space="preserve"> Bosna-Hersek’teki </w:t>
      </w:r>
      <w:r w:rsidR="009863FE">
        <w:t xml:space="preserve">Koridor </w:t>
      </w:r>
      <w:r w:rsidR="00EB4C26">
        <w:t xml:space="preserve">5C </w:t>
      </w:r>
      <w:r w:rsidR="009863FE">
        <w:t>Otoyolu</w:t>
      </w:r>
      <w:r w:rsidR="00EB4C26">
        <w:t>’nun</w:t>
      </w:r>
      <w:r w:rsidR="009863FE">
        <w:t xml:space="preserve"> </w:t>
      </w:r>
      <w:r w:rsidR="00A76DDF">
        <w:t>Vlakavo</w:t>
      </w:r>
      <w:r w:rsidR="008805FE">
        <w:t>-</w:t>
      </w:r>
      <w:r w:rsidR="00A76DDF">
        <w:t>Tarcin</w:t>
      </w:r>
      <w:r w:rsidR="009863FE">
        <w:t xml:space="preserve"> </w:t>
      </w:r>
      <w:r w:rsidR="00EB4C26">
        <w:t xml:space="preserve">ve </w:t>
      </w:r>
      <w:r w:rsidR="009863FE">
        <w:t xml:space="preserve">Poprikuse-Nemila </w:t>
      </w:r>
      <w:r w:rsidR="00EB4C26">
        <w:t>kesimleri</w:t>
      </w:r>
      <w:r w:rsidR="009863FE">
        <w:t>, Zenica Tüneli,</w:t>
      </w:r>
      <w:r w:rsidR="00A76DDF">
        <w:t xml:space="preserve"> </w:t>
      </w:r>
      <w:r w:rsidR="00A25833">
        <w:t>Kuzey Irak’taki</w:t>
      </w:r>
      <w:r w:rsidR="00A76DDF">
        <w:t xml:space="preserve"> Hawler Uluslararası Havalimanı</w:t>
      </w:r>
      <w:r w:rsidR="009863FE">
        <w:t xml:space="preserve">, </w:t>
      </w:r>
      <w:r w:rsidR="00B475FD">
        <w:t>Altınköprü Yolu</w:t>
      </w:r>
      <w:r w:rsidR="009863FE">
        <w:t>,</w:t>
      </w:r>
      <w:r w:rsidR="00A25833">
        <w:t xml:space="preserve"> Kuveyt’te</w:t>
      </w:r>
      <w:r w:rsidR="0047693A">
        <w:t>ki</w:t>
      </w:r>
      <w:r w:rsidR="00A25833">
        <w:t xml:space="preserve"> </w:t>
      </w:r>
      <w:r w:rsidR="00D00600">
        <w:lastRenderedPageBreak/>
        <w:t xml:space="preserve">Uluslararası </w:t>
      </w:r>
      <w:r w:rsidR="00A25833">
        <w:t>Hava</w:t>
      </w:r>
      <w:r w:rsidR="0047693A">
        <w:t>limanı</w:t>
      </w:r>
      <w:r w:rsidR="008805FE">
        <w:t xml:space="preserve"> T4</w:t>
      </w:r>
      <w:r w:rsidR="00A25833">
        <w:t xml:space="preserve"> Terminal</w:t>
      </w:r>
      <w:r w:rsidR="00D00600">
        <w:t>i</w:t>
      </w:r>
      <w:r w:rsidR="00A25833">
        <w:t xml:space="preserve"> ve Al Mutla Şehri Altyapısı,</w:t>
      </w:r>
      <w:r w:rsidR="009863FE">
        <w:t xml:space="preserve"> Slovenya’daki Karavanke Tüneli, Hırvatistan’daki Krizevci-Koprivnica Demiryolu ve Romanya’daki Sibiu-Pitesti Otoyolu</w:t>
      </w:r>
      <w:r w:rsidR="00A76DDF">
        <w:t xml:space="preserve"> yer alıyor.</w:t>
      </w:r>
    </w:p>
    <w:p w14:paraId="1BAA9C39" w14:textId="521D35EC" w:rsidR="002A569D" w:rsidRDefault="00D00600" w:rsidP="00F62B9C">
      <w:pPr>
        <w:spacing w:line="276" w:lineRule="auto"/>
        <w:ind w:left="709"/>
        <w:jc w:val="both"/>
      </w:pPr>
      <w:r>
        <w:t>Bugüne kadar yurtdışında 43 k</w:t>
      </w:r>
      <w:r w:rsidR="00EB4C26">
        <w:t xml:space="preserve">ilometre, </w:t>
      </w:r>
      <w:r>
        <w:t>toplamda ise 260 k</w:t>
      </w:r>
      <w:r w:rsidR="00EB4C26">
        <w:t>ilometreyi</w:t>
      </w:r>
      <w:r>
        <w:t xml:space="preserve"> aşkın tünel inşaatı tamamlamış olan Cengiz İnşaat, halihazırda devam eden işleri kapsamında yurtdışında 29 k</w:t>
      </w:r>
      <w:r w:rsidR="00C1419F">
        <w:t>ilo</w:t>
      </w:r>
      <w:r>
        <w:t>m</w:t>
      </w:r>
      <w:r w:rsidR="00C1419F">
        <w:t>etre</w:t>
      </w:r>
      <w:r>
        <w:t xml:space="preserve"> ve toplamda ise 75 k</w:t>
      </w:r>
      <w:r w:rsidR="00C1419F">
        <w:t>ilo</w:t>
      </w:r>
      <w:r>
        <w:t>m</w:t>
      </w:r>
      <w:r w:rsidR="00C1419F">
        <w:t>etre</w:t>
      </w:r>
      <w:r>
        <w:t>ye ulaşan tünel inşaatı işlerini başarı ile yürüt</w:t>
      </w:r>
      <w:r w:rsidR="00263A24">
        <w:t>üyor</w:t>
      </w:r>
      <w:r>
        <w:t>.</w:t>
      </w:r>
      <w:r w:rsidR="00263A24">
        <w:t xml:space="preserve"> </w:t>
      </w:r>
      <w:r w:rsidR="009863FE">
        <w:t xml:space="preserve">Azerbaycan, </w:t>
      </w:r>
      <w:r w:rsidR="00A76DDF">
        <w:t>Kazakistan,</w:t>
      </w:r>
      <w:r w:rsidR="00A25833">
        <w:t xml:space="preserve"> Kuzey Irak,</w:t>
      </w:r>
      <w:r w:rsidR="00A76DDF">
        <w:t xml:space="preserve"> </w:t>
      </w:r>
      <w:r w:rsidR="00A25833">
        <w:t xml:space="preserve">Kuveyt, </w:t>
      </w:r>
      <w:r w:rsidR="00A76DDF">
        <w:t>Bosna Hersek</w:t>
      </w:r>
      <w:r w:rsidR="009863FE">
        <w:t>,</w:t>
      </w:r>
      <w:r w:rsidR="00C1419F">
        <w:t xml:space="preserve"> </w:t>
      </w:r>
      <w:r w:rsidR="00A76DDF">
        <w:t>Bulgaristan</w:t>
      </w:r>
      <w:r w:rsidR="009863FE">
        <w:t>, Slovenya, Hırvatistan</w:t>
      </w:r>
      <w:r w:rsidR="00A25833">
        <w:t xml:space="preserve"> ve Romanya’da</w:t>
      </w:r>
      <w:r w:rsidR="00A76DDF">
        <w:t xml:space="preserve"> çeşitli </w:t>
      </w:r>
      <w:r w:rsidR="00A25833">
        <w:t xml:space="preserve">altyapı </w:t>
      </w:r>
      <w:r w:rsidR="00A76DDF">
        <w:t xml:space="preserve">projelerine imza atan şirket, yurt dışındaki başarı grafiğini </w:t>
      </w:r>
      <w:r w:rsidR="00482842">
        <w:t>yukarı taşırken</w:t>
      </w:r>
      <w:r w:rsidR="00731264">
        <w:t xml:space="preserve"> </w:t>
      </w:r>
      <w:r w:rsidR="00EC2A65">
        <w:t xml:space="preserve">Engineering News Record (ENR) “Dünyanın En Büyük 250 Uluslararası Müteahhitleri” listesindeki yükselişini de sürdürüyor. </w:t>
      </w:r>
    </w:p>
    <w:p w14:paraId="3C8B87A0" w14:textId="23962A9E" w:rsidR="00AF161D" w:rsidRDefault="00AF161D" w:rsidP="00F62B9C">
      <w:pPr>
        <w:spacing w:line="276" w:lineRule="auto"/>
        <w:ind w:left="709"/>
        <w:jc w:val="both"/>
      </w:pPr>
    </w:p>
    <w:p w14:paraId="52EDB634" w14:textId="77777777" w:rsidR="00BA4F4B" w:rsidRDefault="00BA4F4B" w:rsidP="00F62B9C">
      <w:pPr>
        <w:spacing w:line="276" w:lineRule="auto"/>
        <w:ind w:left="709"/>
        <w:jc w:val="both"/>
      </w:pPr>
    </w:p>
    <w:p w14:paraId="3FE019BE" w14:textId="134872A8" w:rsidR="009361F1" w:rsidRDefault="009361F1" w:rsidP="00F62B9C">
      <w:pPr>
        <w:spacing w:line="276" w:lineRule="auto"/>
        <w:ind w:left="709"/>
        <w:jc w:val="both"/>
      </w:pPr>
    </w:p>
    <w:p w14:paraId="5D634855" w14:textId="7E046EBA" w:rsidR="009361F1" w:rsidRDefault="009361F1" w:rsidP="00F62B9C">
      <w:pPr>
        <w:spacing w:line="276" w:lineRule="auto"/>
        <w:ind w:left="709"/>
        <w:jc w:val="both"/>
      </w:pPr>
      <w:r w:rsidRPr="007108E8">
        <w:rPr>
          <w:b/>
          <w:bCs/>
          <w:u w:val="single"/>
        </w:rPr>
        <w:t>RESİM ALTI:</w:t>
      </w:r>
      <w:r>
        <w:t xml:space="preserve"> </w:t>
      </w:r>
      <w:r w:rsidRPr="009361F1">
        <w:t>(</w:t>
      </w:r>
      <w:r w:rsidR="007108E8">
        <w:t>4’lü fotoğraf s</w:t>
      </w:r>
      <w:r w:rsidRPr="009361F1">
        <w:t>oldan</w:t>
      </w:r>
      <w:r w:rsidR="007108E8">
        <w:t xml:space="preserve"> s</w:t>
      </w:r>
      <w:r w:rsidRPr="009361F1">
        <w:t>a</w:t>
      </w:r>
      <w:r w:rsidR="007108E8">
        <w:t>ğ</w:t>
      </w:r>
      <w:r w:rsidRPr="009361F1">
        <w:t>a)</w:t>
      </w:r>
      <w:r w:rsidR="007108E8">
        <w:t xml:space="preserve"> </w:t>
      </w:r>
      <w:r w:rsidRPr="009361F1">
        <w:t>Bosna Hersek Federasyonu Ulaştırma Bakanı Denis Lasic, Bosna Hersek Federasyonu Karayolları İdaresi Başkanı Elmedin Voloder, Cengiz İnşaat Yönetim Kurulu Üyesi Asım Cengi</w:t>
      </w:r>
      <w:r w:rsidR="009E0822">
        <w:t>z, Cengiz İnşaat Bosna Hersek Federasyonu Ülke Müdürü Utku Gök</w:t>
      </w:r>
    </w:p>
    <w:p w14:paraId="373FD50E" w14:textId="77777777" w:rsidR="00AF161D" w:rsidRDefault="00AF161D" w:rsidP="00F62B9C">
      <w:pPr>
        <w:spacing w:line="276" w:lineRule="auto"/>
        <w:ind w:left="709"/>
        <w:jc w:val="both"/>
      </w:pPr>
    </w:p>
    <w:p w14:paraId="7DBC25E2" w14:textId="3DFE0A5A" w:rsidR="00AF161D" w:rsidRPr="00D00600" w:rsidRDefault="00AF161D" w:rsidP="00AF161D">
      <w:pPr>
        <w:spacing w:line="276" w:lineRule="auto"/>
        <w:ind w:left="709"/>
        <w:jc w:val="both"/>
        <w:rPr>
          <w:b/>
          <w:bCs/>
        </w:rPr>
      </w:pPr>
    </w:p>
    <w:sectPr w:rsidR="00AF161D" w:rsidRPr="00D00600" w:rsidSect="002A569D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23266"/>
    <w:rsid w:val="00037A8E"/>
    <w:rsid w:val="000A3AB8"/>
    <w:rsid w:val="000D2874"/>
    <w:rsid w:val="00112094"/>
    <w:rsid w:val="00123C3C"/>
    <w:rsid w:val="00131D10"/>
    <w:rsid w:val="00142BAB"/>
    <w:rsid w:val="0017550E"/>
    <w:rsid w:val="001F5AE1"/>
    <w:rsid w:val="00203EDD"/>
    <w:rsid w:val="002303E3"/>
    <w:rsid w:val="0026146E"/>
    <w:rsid w:val="00263A24"/>
    <w:rsid w:val="002A1F4F"/>
    <w:rsid w:val="002A569D"/>
    <w:rsid w:val="002A5A7B"/>
    <w:rsid w:val="002E6364"/>
    <w:rsid w:val="002F6336"/>
    <w:rsid w:val="00324FC3"/>
    <w:rsid w:val="003D5A40"/>
    <w:rsid w:val="00463A36"/>
    <w:rsid w:val="004761BF"/>
    <w:rsid w:val="0047693A"/>
    <w:rsid w:val="00482842"/>
    <w:rsid w:val="004C41A4"/>
    <w:rsid w:val="0061281E"/>
    <w:rsid w:val="00631E6A"/>
    <w:rsid w:val="006430E6"/>
    <w:rsid w:val="006661BC"/>
    <w:rsid w:val="00695BAA"/>
    <w:rsid w:val="006A705C"/>
    <w:rsid w:val="006E3EC2"/>
    <w:rsid w:val="00702748"/>
    <w:rsid w:val="007108E8"/>
    <w:rsid w:val="007306E4"/>
    <w:rsid w:val="00731264"/>
    <w:rsid w:val="00800676"/>
    <w:rsid w:val="008805FE"/>
    <w:rsid w:val="008D6F7B"/>
    <w:rsid w:val="009361F1"/>
    <w:rsid w:val="00981C7B"/>
    <w:rsid w:val="00985AC3"/>
    <w:rsid w:val="009863FE"/>
    <w:rsid w:val="00986AF6"/>
    <w:rsid w:val="009B3B7F"/>
    <w:rsid w:val="009D73F4"/>
    <w:rsid w:val="009E0822"/>
    <w:rsid w:val="009E3744"/>
    <w:rsid w:val="00A24768"/>
    <w:rsid w:val="00A25833"/>
    <w:rsid w:val="00A76DDF"/>
    <w:rsid w:val="00AB1EEF"/>
    <w:rsid w:val="00AE278C"/>
    <w:rsid w:val="00AF161D"/>
    <w:rsid w:val="00AF6963"/>
    <w:rsid w:val="00B475FD"/>
    <w:rsid w:val="00BA4F4B"/>
    <w:rsid w:val="00C1419F"/>
    <w:rsid w:val="00C22F3D"/>
    <w:rsid w:val="00C5772E"/>
    <w:rsid w:val="00D00600"/>
    <w:rsid w:val="00D41F69"/>
    <w:rsid w:val="00D57547"/>
    <w:rsid w:val="00DB21AF"/>
    <w:rsid w:val="00E27DE8"/>
    <w:rsid w:val="00EA460C"/>
    <w:rsid w:val="00EB4C26"/>
    <w:rsid w:val="00EC29FA"/>
    <w:rsid w:val="00EC2A65"/>
    <w:rsid w:val="00EF075E"/>
    <w:rsid w:val="00F16B79"/>
    <w:rsid w:val="00F473E9"/>
    <w:rsid w:val="00F6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AF161D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AF161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F161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F161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F161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F16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Ebru ERDOGAN</cp:lastModifiedBy>
  <cp:revision>17</cp:revision>
  <dcterms:created xsi:type="dcterms:W3CDTF">2023-03-09T12:24:00Z</dcterms:created>
  <dcterms:modified xsi:type="dcterms:W3CDTF">2023-03-10T06:09:00Z</dcterms:modified>
</cp:coreProperties>
</file>